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85" w:rsidRPr="003C7014" w:rsidRDefault="00227885" w:rsidP="00227885">
      <w:pPr>
        <w:rPr>
          <w:rFonts w:ascii="Times New Roman" w:hAnsi="Times New Roman"/>
          <w:sz w:val="22"/>
          <w:szCs w:val="22"/>
          <w:lang w:val="pl-PL"/>
        </w:rPr>
      </w:pPr>
      <w:bookmarkStart w:id="0" w:name="_GoBack"/>
      <w:bookmarkEnd w:id="0"/>
    </w:p>
    <w:p w:rsidR="00A93D08" w:rsidRPr="00360906" w:rsidRDefault="00C6101F" w:rsidP="00A93D08">
      <w:pPr>
        <w:pStyle w:val="Nagwek3"/>
        <w:numPr>
          <w:ilvl w:val="0"/>
          <w:numId w:val="0"/>
        </w:numPr>
        <w:jc w:val="center"/>
        <w:rPr>
          <w:rFonts w:asciiTheme="minorHAnsi" w:hAnsiTheme="minorHAnsi"/>
        </w:rPr>
      </w:pPr>
      <w:r w:rsidRPr="00360906">
        <w:rPr>
          <w:rFonts w:asciiTheme="minorHAnsi" w:hAnsiTheme="minorHAnsi"/>
        </w:rPr>
        <w:t>Approval of the A</w:t>
      </w:r>
      <w:r w:rsidR="00202FCA" w:rsidRPr="00360906">
        <w:rPr>
          <w:rFonts w:asciiTheme="minorHAnsi" w:hAnsiTheme="minorHAnsi"/>
        </w:rPr>
        <w:t>uditor</w:t>
      </w:r>
      <w:r w:rsidR="00A93D08" w:rsidRPr="00360906">
        <w:rPr>
          <w:rFonts w:asciiTheme="minorHAnsi" w:hAnsiTheme="minorHAnsi"/>
        </w:rPr>
        <w:t xml:space="preserve"> </w:t>
      </w:r>
    </w:p>
    <w:p w:rsidR="00A93D08" w:rsidRPr="00360906" w:rsidRDefault="002E1818" w:rsidP="00A93D08">
      <w:pPr>
        <w:pStyle w:val="Nagwek4"/>
        <w:numPr>
          <w:ilvl w:val="0"/>
          <w:numId w:val="0"/>
        </w:numPr>
        <w:ind w:left="1148" w:hanging="864"/>
        <w:rPr>
          <w:rFonts w:asciiTheme="minorHAnsi" w:hAnsiTheme="minorHAnsi" w:cs="Arial"/>
          <w:b w:val="0"/>
          <w:i w:val="0"/>
          <w:sz w:val="22"/>
          <w:szCs w:val="22"/>
        </w:rPr>
      </w:pPr>
      <w:r w:rsidRPr="00360906">
        <w:rPr>
          <w:rFonts w:asciiTheme="minorHAnsi" w:hAnsiTheme="minorHAnsi" w:cs="Arial"/>
          <w:b w:val="0"/>
          <w:i w:val="0"/>
          <w:sz w:val="22"/>
          <w:szCs w:val="22"/>
        </w:rPr>
        <w:t>Audi</w:t>
      </w:r>
      <w:r w:rsidR="00A93D08" w:rsidRPr="00360906">
        <w:rPr>
          <w:rFonts w:asciiTheme="minorHAnsi" w:hAnsiTheme="minorHAnsi" w:cs="Arial"/>
          <w:b w:val="0"/>
          <w:i w:val="0"/>
          <w:sz w:val="22"/>
          <w:szCs w:val="22"/>
        </w:rPr>
        <w:t xml:space="preserve">tor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6665"/>
      </w:tblGrid>
      <w:tr w:rsidR="00A93D08" w:rsidRPr="00360906" w:rsidTr="00A93D08">
        <w:tc>
          <w:tcPr>
            <w:tcW w:w="1412" w:type="pct"/>
          </w:tcPr>
          <w:p w:rsidR="00A93D08" w:rsidRPr="00360906" w:rsidRDefault="00202FCA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  <w:r w:rsidRPr="00360906">
              <w:rPr>
                <w:rFonts w:asciiTheme="minorHAnsi" w:hAnsiTheme="minorHAnsi" w:cs="Arial"/>
              </w:rPr>
              <w:t>Name of the auditing entity</w:t>
            </w:r>
            <w:r w:rsidR="00A93D08" w:rsidRPr="0036090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588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A93D08" w:rsidRPr="00360906" w:rsidTr="00A93D08">
        <w:tc>
          <w:tcPr>
            <w:tcW w:w="1412" w:type="pct"/>
          </w:tcPr>
          <w:p w:rsidR="00A93D08" w:rsidRPr="00360906" w:rsidRDefault="002E181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  <w:r w:rsidRPr="00360906">
              <w:rPr>
                <w:rFonts w:asciiTheme="minorHAnsi" w:hAnsiTheme="minorHAnsi" w:cs="Arial"/>
              </w:rPr>
              <w:t>A</w:t>
            </w:r>
            <w:r w:rsidR="00202FCA" w:rsidRPr="00360906">
              <w:rPr>
                <w:rFonts w:asciiTheme="minorHAnsi" w:hAnsiTheme="minorHAnsi" w:cs="Arial"/>
              </w:rPr>
              <w:t>ddress</w:t>
            </w:r>
          </w:p>
        </w:tc>
        <w:tc>
          <w:tcPr>
            <w:tcW w:w="3588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A93D08" w:rsidRPr="00360906" w:rsidTr="00A93D08">
        <w:tc>
          <w:tcPr>
            <w:tcW w:w="1412" w:type="pct"/>
          </w:tcPr>
          <w:p w:rsidR="00A93D08" w:rsidRPr="00360906" w:rsidRDefault="002E181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  <w:r w:rsidRPr="00360906">
              <w:rPr>
                <w:rFonts w:asciiTheme="minorHAnsi" w:hAnsiTheme="minorHAnsi" w:cs="Arial"/>
              </w:rPr>
              <w:t>First and</w:t>
            </w:r>
            <w:r w:rsidR="00202FCA" w:rsidRPr="00360906">
              <w:rPr>
                <w:rFonts w:asciiTheme="minorHAnsi" w:hAnsiTheme="minorHAnsi" w:cs="Arial"/>
              </w:rPr>
              <w:t xml:space="preserve"> last name of the auditor</w:t>
            </w:r>
          </w:p>
        </w:tc>
        <w:tc>
          <w:tcPr>
            <w:tcW w:w="3588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3C3634" w:rsidRPr="00360906" w:rsidTr="00A93D08">
        <w:tc>
          <w:tcPr>
            <w:tcW w:w="1412" w:type="pct"/>
          </w:tcPr>
          <w:p w:rsidR="003C3634" w:rsidRPr="00360906" w:rsidRDefault="002E181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en-US"/>
              </w:rPr>
            </w:pPr>
            <w:r w:rsidRPr="00360906">
              <w:rPr>
                <w:rFonts w:asciiTheme="minorHAnsi" w:hAnsiTheme="minorHAnsi" w:cs="Arial"/>
              </w:rPr>
              <w:t xml:space="preserve">First and </w:t>
            </w:r>
            <w:r w:rsidR="00202FCA" w:rsidRPr="00360906">
              <w:rPr>
                <w:rFonts w:asciiTheme="minorHAnsi" w:hAnsiTheme="minorHAnsi" w:cs="Arial"/>
              </w:rPr>
              <w:t xml:space="preserve">last name of the </w:t>
            </w:r>
            <w:r w:rsidRPr="00360906">
              <w:rPr>
                <w:rFonts w:asciiTheme="minorHAnsi" w:hAnsiTheme="minorHAnsi" w:cs="Arial"/>
              </w:rPr>
              <w:t>PPL auditor</w:t>
            </w:r>
          </w:p>
        </w:tc>
        <w:tc>
          <w:tcPr>
            <w:tcW w:w="3588" w:type="pct"/>
          </w:tcPr>
          <w:p w:rsidR="003C3634" w:rsidRPr="00360906" w:rsidRDefault="00202FCA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  <w:r w:rsidRPr="00360906">
              <w:rPr>
                <w:rFonts w:asciiTheme="minorHAnsi" w:hAnsiTheme="minorHAnsi" w:cs="Arial"/>
              </w:rPr>
              <w:t>(if</w:t>
            </w:r>
            <w:r w:rsidRPr="00360906">
              <w:rPr>
                <w:rFonts w:asciiTheme="minorHAnsi" w:hAnsiTheme="minorHAnsi"/>
              </w:rPr>
              <w:t> </w:t>
            </w:r>
            <w:r w:rsidRPr="00360906">
              <w:rPr>
                <w:rFonts w:asciiTheme="minorHAnsi" w:hAnsiTheme="minorHAnsi" w:cs="Arial"/>
              </w:rPr>
              <w:t>applicable)</w:t>
            </w:r>
          </w:p>
        </w:tc>
      </w:tr>
      <w:tr w:rsidR="00A93D08" w:rsidRPr="00360906" w:rsidTr="00A93D08">
        <w:trPr>
          <w:trHeight w:val="215"/>
        </w:trPr>
        <w:tc>
          <w:tcPr>
            <w:tcW w:w="1412" w:type="pct"/>
          </w:tcPr>
          <w:p w:rsidR="00A93D08" w:rsidRPr="00360906" w:rsidRDefault="00202FCA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  <w:proofErr w:type="spellStart"/>
            <w:r w:rsidRPr="00360906">
              <w:rPr>
                <w:rFonts w:asciiTheme="minorHAnsi" w:hAnsiTheme="minorHAnsi" w:cs="Arial"/>
                <w:lang w:val="pl-PL"/>
              </w:rPr>
              <w:t>Telephone</w:t>
            </w:r>
            <w:proofErr w:type="spellEnd"/>
            <w:r w:rsidRPr="00360906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360906">
              <w:rPr>
                <w:rFonts w:asciiTheme="minorHAnsi" w:hAnsiTheme="minorHAnsi" w:cs="Arial"/>
                <w:lang w:val="pl-PL"/>
              </w:rPr>
              <w:t>number</w:t>
            </w:r>
            <w:proofErr w:type="spellEnd"/>
          </w:p>
        </w:tc>
        <w:tc>
          <w:tcPr>
            <w:tcW w:w="3588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</w:p>
        </w:tc>
      </w:tr>
      <w:tr w:rsidR="00A93D08" w:rsidRPr="00360906" w:rsidTr="00A93D08">
        <w:tc>
          <w:tcPr>
            <w:tcW w:w="1412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  <w:r w:rsidRPr="00360906">
              <w:rPr>
                <w:rFonts w:asciiTheme="minorHAnsi" w:hAnsiTheme="minorHAnsi" w:cs="Arial"/>
                <w:lang w:val="pl-PL"/>
              </w:rPr>
              <w:t>E</w:t>
            </w:r>
            <w:r w:rsidR="00202FCA" w:rsidRPr="00360906">
              <w:rPr>
                <w:rFonts w:asciiTheme="minorHAnsi" w:hAnsiTheme="minorHAnsi" w:cs="Arial"/>
                <w:lang w:val="pl-PL"/>
              </w:rPr>
              <w:t>-</w:t>
            </w:r>
            <w:r w:rsidRPr="00360906">
              <w:rPr>
                <w:rFonts w:asciiTheme="minorHAnsi" w:hAnsiTheme="minorHAnsi" w:cs="Arial"/>
                <w:lang w:val="pl-PL"/>
              </w:rPr>
              <w:t>mail</w:t>
            </w:r>
          </w:p>
        </w:tc>
        <w:tc>
          <w:tcPr>
            <w:tcW w:w="3588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A93D08" w:rsidRPr="00360906" w:rsidRDefault="00202FCA" w:rsidP="00A93D08">
      <w:pPr>
        <w:pStyle w:val="Nagwek4"/>
        <w:numPr>
          <w:ilvl w:val="0"/>
          <w:numId w:val="0"/>
        </w:numPr>
        <w:ind w:left="1148" w:hanging="864"/>
        <w:rPr>
          <w:rFonts w:asciiTheme="minorHAnsi" w:hAnsiTheme="minorHAnsi" w:cs="Arial"/>
          <w:b w:val="0"/>
          <w:i w:val="0"/>
          <w:sz w:val="22"/>
          <w:szCs w:val="22"/>
        </w:rPr>
      </w:pPr>
      <w:r w:rsidRPr="00360906">
        <w:rPr>
          <w:rFonts w:asciiTheme="minorHAnsi" w:hAnsiTheme="minorHAnsi" w:cs="Arial"/>
          <w:b w:val="0"/>
          <w:i w:val="0"/>
          <w:sz w:val="22"/>
          <w:szCs w:val="22"/>
        </w:rPr>
        <w:t>Projec</w:t>
      </w:r>
      <w:r w:rsidR="00A93D08" w:rsidRPr="00360906">
        <w:rPr>
          <w:rFonts w:asciiTheme="minorHAnsi" w:hAnsiTheme="minorHAnsi" w:cs="Arial"/>
          <w:b w:val="0"/>
          <w:i w:val="0"/>
          <w:sz w:val="22"/>
          <w:szCs w:val="22"/>
        </w:rPr>
        <w:t>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6700"/>
      </w:tblGrid>
      <w:tr w:rsidR="00A93D08" w:rsidRPr="00360906" w:rsidTr="00A93D08">
        <w:tc>
          <w:tcPr>
            <w:tcW w:w="1393" w:type="pct"/>
          </w:tcPr>
          <w:p w:rsidR="00A93D08" w:rsidRPr="00360906" w:rsidRDefault="00202FCA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  <w:r w:rsidRPr="00360906">
              <w:rPr>
                <w:rFonts w:asciiTheme="minorHAnsi" w:hAnsiTheme="minorHAnsi" w:cs="Arial"/>
                <w:lang w:val="pl-PL"/>
              </w:rPr>
              <w:t xml:space="preserve">Project </w:t>
            </w:r>
            <w:proofErr w:type="spellStart"/>
            <w:r w:rsidRPr="00360906">
              <w:rPr>
                <w:rFonts w:asciiTheme="minorHAnsi" w:hAnsiTheme="minorHAnsi" w:cs="Arial"/>
                <w:lang w:val="pl-PL"/>
              </w:rPr>
              <w:t>title</w:t>
            </w:r>
            <w:proofErr w:type="spellEnd"/>
          </w:p>
        </w:tc>
        <w:tc>
          <w:tcPr>
            <w:tcW w:w="3607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</w:p>
        </w:tc>
      </w:tr>
      <w:tr w:rsidR="00A93D08" w:rsidRPr="00360906" w:rsidTr="00A93D08">
        <w:tc>
          <w:tcPr>
            <w:tcW w:w="1393" w:type="pct"/>
          </w:tcPr>
          <w:p w:rsidR="00A93D08" w:rsidRPr="00360906" w:rsidRDefault="00202FCA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  <w:r w:rsidRPr="00360906">
              <w:rPr>
                <w:rFonts w:asciiTheme="minorHAnsi" w:hAnsiTheme="minorHAnsi" w:cs="Arial"/>
                <w:lang w:val="pl-PL"/>
              </w:rPr>
              <w:t xml:space="preserve">Project </w:t>
            </w:r>
            <w:proofErr w:type="spellStart"/>
            <w:r w:rsidRPr="00360906">
              <w:rPr>
                <w:rFonts w:asciiTheme="minorHAnsi" w:hAnsiTheme="minorHAnsi" w:cs="Arial"/>
                <w:lang w:val="pl-PL"/>
              </w:rPr>
              <w:t>index</w:t>
            </w:r>
            <w:proofErr w:type="spellEnd"/>
            <w:r w:rsidRPr="00360906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360906">
              <w:rPr>
                <w:rFonts w:asciiTheme="minorHAnsi" w:hAnsiTheme="minorHAnsi" w:cs="Arial"/>
                <w:lang w:val="pl-PL"/>
              </w:rPr>
              <w:t>number</w:t>
            </w:r>
            <w:proofErr w:type="spellEnd"/>
            <w:r w:rsidR="00A93D08" w:rsidRPr="00360906">
              <w:rPr>
                <w:rFonts w:asciiTheme="minorHAnsi" w:hAnsiTheme="minorHAnsi" w:cs="Arial"/>
                <w:lang w:val="pl-PL"/>
              </w:rPr>
              <w:t xml:space="preserve"> </w:t>
            </w:r>
          </w:p>
        </w:tc>
        <w:tc>
          <w:tcPr>
            <w:tcW w:w="3607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A93D08" w:rsidRPr="00360906" w:rsidRDefault="00202FCA" w:rsidP="00A93D08">
      <w:pPr>
        <w:pStyle w:val="Nagwek4"/>
        <w:numPr>
          <w:ilvl w:val="0"/>
          <w:numId w:val="0"/>
        </w:numPr>
        <w:ind w:left="1148" w:hanging="864"/>
        <w:rPr>
          <w:rFonts w:asciiTheme="minorHAnsi" w:hAnsiTheme="minorHAnsi" w:cs="Arial"/>
          <w:b w:val="0"/>
          <w:i w:val="0"/>
          <w:sz w:val="22"/>
          <w:szCs w:val="22"/>
        </w:rPr>
      </w:pPr>
      <w:r w:rsidRPr="00360906">
        <w:rPr>
          <w:rFonts w:asciiTheme="minorHAnsi" w:hAnsiTheme="minorHAnsi" w:cs="Arial"/>
          <w:b w:val="0"/>
          <w:i w:val="0"/>
          <w:sz w:val="22"/>
          <w:szCs w:val="22"/>
        </w:rPr>
        <w:t>Beneficiary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6646"/>
      </w:tblGrid>
      <w:tr w:rsidR="00A93D08" w:rsidRPr="00360906" w:rsidTr="00A93D08">
        <w:tc>
          <w:tcPr>
            <w:tcW w:w="1422" w:type="pct"/>
          </w:tcPr>
          <w:p w:rsidR="00A93D08" w:rsidRPr="00360906" w:rsidRDefault="00202FCA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  <w:r w:rsidRPr="00360906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3578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</w:p>
        </w:tc>
      </w:tr>
      <w:tr w:rsidR="00A93D08" w:rsidRPr="00360906" w:rsidTr="00A93D08">
        <w:tc>
          <w:tcPr>
            <w:tcW w:w="1422" w:type="pct"/>
          </w:tcPr>
          <w:p w:rsidR="00A93D08" w:rsidRPr="00360906" w:rsidRDefault="002E181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  <w:r w:rsidRPr="00360906">
              <w:rPr>
                <w:rFonts w:asciiTheme="minorHAnsi" w:hAnsiTheme="minorHAnsi" w:cs="Arial"/>
              </w:rPr>
              <w:t>A</w:t>
            </w:r>
            <w:r w:rsidR="00202FCA" w:rsidRPr="00360906">
              <w:rPr>
                <w:rFonts w:asciiTheme="minorHAnsi" w:hAnsiTheme="minorHAnsi" w:cs="Arial"/>
              </w:rPr>
              <w:t>ddress</w:t>
            </w:r>
          </w:p>
        </w:tc>
        <w:tc>
          <w:tcPr>
            <w:tcW w:w="3578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</w:p>
        </w:tc>
      </w:tr>
      <w:tr w:rsidR="00202FCA" w:rsidRPr="00360906" w:rsidTr="00A93D08">
        <w:tc>
          <w:tcPr>
            <w:tcW w:w="1422" w:type="pct"/>
          </w:tcPr>
          <w:p w:rsidR="00202FCA" w:rsidRPr="00360906" w:rsidRDefault="00202FCA" w:rsidP="00202FCA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  <w:proofErr w:type="spellStart"/>
            <w:r w:rsidRPr="00360906">
              <w:rPr>
                <w:rFonts w:asciiTheme="minorHAnsi" w:hAnsiTheme="minorHAnsi" w:cs="Arial"/>
                <w:lang w:val="pl-PL"/>
              </w:rPr>
              <w:t>Telephone</w:t>
            </w:r>
            <w:proofErr w:type="spellEnd"/>
            <w:r w:rsidRPr="00360906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360906">
              <w:rPr>
                <w:rFonts w:asciiTheme="minorHAnsi" w:hAnsiTheme="minorHAnsi" w:cs="Arial"/>
                <w:lang w:val="pl-PL"/>
              </w:rPr>
              <w:t>number</w:t>
            </w:r>
            <w:proofErr w:type="spellEnd"/>
          </w:p>
        </w:tc>
        <w:tc>
          <w:tcPr>
            <w:tcW w:w="3578" w:type="pct"/>
          </w:tcPr>
          <w:p w:rsidR="00202FCA" w:rsidRPr="00360906" w:rsidRDefault="00202FCA" w:rsidP="00202FCA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</w:p>
        </w:tc>
      </w:tr>
      <w:tr w:rsidR="00202FCA" w:rsidRPr="00360906" w:rsidTr="00A93D08">
        <w:trPr>
          <w:trHeight w:val="226"/>
        </w:trPr>
        <w:tc>
          <w:tcPr>
            <w:tcW w:w="1422" w:type="pct"/>
          </w:tcPr>
          <w:p w:rsidR="00202FCA" w:rsidRPr="00360906" w:rsidRDefault="00202FCA" w:rsidP="00202FCA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  <w:lang w:val="pl-PL"/>
              </w:rPr>
            </w:pPr>
            <w:r w:rsidRPr="00360906">
              <w:rPr>
                <w:rFonts w:asciiTheme="minorHAnsi" w:hAnsiTheme="minorHAnsi" w:cs="Arial"/>
                <w:lang w:val="pl-PL"/>
              </w:rPr>
              <w:t>E-mail</w:t>
            </w:r>
          </w:p>
        </w:tc>
        <w:tc>
          <w:tcPr>
            <w:tcW w:w="3578" w:type="pct"/>
          </w:tcPr>
          <w:p w:rsidR="00202FCA" w:rsidRPr="00360906" w:rsidRDefault="00202FCA" w:rsidP="00202FCA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A93D08" w:rsidRPr="00360906" w:rsidTr="00A93D08">
        <w:tc>
          <w:tcPr>
            <w:tcW w:w="1422" w:type="pct"/>
          </w:tcPr>
          <w:p w:rsidR="00A93D08" w:rsidRPr="00360906" w:rsidRDefault="00202FCA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  <w:r w:rsidRPr="00360906">
              <w:rPr>
                <w:rFonts w:asciiTheme="minorHAnsi" w:hAnsiTheme="minorHAnsi" w:cs="Arial"/>
              </w:rPr>
              <w:t>Contact person</w:t>
            </w:r>
            <w:r w:rsidR="00A93D08" w:rsidRPr="0036090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578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A93D08" w:rsidRPr="00360906" w:rsidTr="00A93D08">
        <w:tc>
          <w:tcPr>
            <w:tcW w:w="1422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  <w:r w:rsidRPr="00360906">
              <w:rPr>
                <w:rFonts w:asciiTheme="minorHAnsi" w:hAnsiTheme="minorHAnsi" w:cs="Arial"/>
              </w:rPr>
              <w:t>E</w:t>
            </w:r>
            <w:r w:rsidR="00202FCA" w:rsidRPr="00360906">
              <w:rPr>
                <w:rFonts w:asciiTheme="minorHAnsi" w:hAnsiTheme="minorHAnsi" w:cs="Arial"/>
              </w:rPr>
              <w:t>-</w:t>
            </w:r>
            <w:r w:rsidRPr="00360906">
              <w:rPr>
                <w:rFonts w:asciiTheme="minorHAnsi" w:hAnsiTheme="minorHAnsi" w:cs="Arial"/>
              </w:rPr>
              <w:t>mail</w:t>
            </w:r>
          </w:p>
        </w:tc>
        <w:tc>
          <w:tcPr>
            <w:tcW w:w="3578" w:type="pct"/>
          </w:tcPr>
          <w:p w:rsidR="00A93D08" w:rsidRPr="00360906" w:rsidRDefault="00A93D08" w:rsidP="00A93D08">
            <w:pPr>
              <w:tabs>
                <w:tab w:val="left" w:pos="2025"/>
              </w:tabs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:rsidR="00394878" w:rsidRPr="00360906" w:rsidRDefault="00394878" w:rsidP="00227885">
      <w:pPr>
        <w:rPr>
          <w:rFonts w:asciiTheme="minorHAnsi" w:hAnsiTheme="minorHAnsi"/>
          <w:sz w:val="22"/>
          <w:szCs w:val="22"/>
          <w:lang w:val="pl-PL"/>
        </w:rPr>
      </w:pPr>
    </w:p>
    <w:p w:rsidR="004C423D" w:rsidRPr="00360906" w:rsidRDefault="004C423D" w:rsidP="00227885">
      <w:pPr>
        <w:rPr>
          <w:rFonts w:asciiTheme="minorHAnsi" w:hAnsiTheme="minorHAnsi"/>
          <w:sz w:val="22"/>
          <w:szCs w:val="22"/>
          <w:lang w:val="pl-PL"/>
        </w:rPr>
      </w:pPr>
    </w:p>
    <w:p w:rsidR="00B45C4C" w:rsidRPr="00360906" w:rsidRDefault="004B1AF8" w:rsidP="0041084C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60906">
        <w:rPr>
          <w:rFonts w:asciiTheme="minorHAnsi" w:hAnsiTheme="minorHAnsi"/>
          <w:sz w:val="22"/>
          <w:szCs w:val="22"/>
          <w:lang w:val="en-US"/>
        </w:rPr>
        <w:t>On the basis of</w:t>
      </w:r>
      <w:r w:rsidR="002E1818" w:rsidRPr="00360906">
        <w:rPr>
          <w:rFonts w:asciiTheme="minorHAnsi" w:hAnsiTheme="minorHAnsi"/>
          <w:sz w:val="22"/>
          <w:szCs w:val="22"/>
          <w:lang w:val="en-US"/>
        </w:rPr>
        <w:t xml:space="preserve"> the information provided by the B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eneficiary in </w:t>
      </w:r>
      <w:r w:rsidR="002E1818" w:rsidRPr="00360906">
        <w:rPr>
          <w:rFonts w:asciiTheme="minorHAnsi" w:hAnsiTheme="minorHAnsi"/>
          <w:sz w:val="22"/>
          <w:szCs w:val="22"/>
          <w:lang w:val="en-US"/>
        </w:rPr>
        <w:t>the</w:t>
      </w:r>
      <w:r w:rsidR="002E1818" w:rsidRPr="00360906">
        <w:rPr>
          <w:rFonts w:asciiTheme="minorHAnsi" w:hAnsiTheme="minorHAnsi"/>
          <w:i/>
          <w:sz w:val="22"/>
          <w:szCs w:val="22"/>
          <w:lang w:val="en-US"/>
        </w:rPr>
        <w:t xml:space="preserve"> C</w:t>
      </w:r>
      <w:r w:rsidRPr="00360906">
        <w:rPr>
          <w:rFonts w:asciiTheme="minorHAnsi" w:hAnsiTheme="minorHAnsi"/>
          <w:i/>
          <w:sz w:val="22"/>
          <w:szCs w:val="22"/>
          <w:lang w:val="en-US"/>
        </w:rPr>
        <w:t>hecklist for approval of the auditor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 and the annexes to this document, Control Contact Point grants approval to an administrative review</w:t>
      </w:r>
      <w:r w:rsidR="003628A6" w:rsidRPr="0036090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E1818" w:rsidRPr="00360906">
        <w:rPr>
          <w:rFonts w:asciiTheme="minorHAnsi" w:hAnsiTheme="minorHAnsi"/>
          <w:sz w:val="22"/>
          <w:szCs w:val="22"/>
          <w:lang w:val="en-US"/>
        </w:rPr>
        <w:t>which refers</w:t>
      </w:r>
      <w:r w:rsidR="0092548B" w:rsidRPr="00360906">
        <w:rPr>
          <w:rFonts w:asciiTheme="minorHAnsi" w:hAnsiTheme="minorHAnsi"/>
          <w:sz w:val="22"/>
          <w:szCs w:val="22"/>
          <w:lang w:val="en-US"/>
        </w:rPr>
        <w:t xml:space="preserve"> to </w:t>
      </w:r>
      <w:r w:rsidR="003628A6" w:rsidRPr="00360906">
        <w:rPr>
          <w:rFonts w:asciiTheme="minorHAnsi" w:hAnsiTheme="minorHAnsi"/>
          <w:sz w:val="22"/>
          <w:szCs w:val="22"/>
          <w:lang w:val="en-US"/>
        </w:rPr>
        <w:t xml:space="preserve">Article 26 point </w:t>
      </w:r>
      <w:r w:rsidRPr="00360906">
        <w:rPr>
          <w:rFonts w:asciiTheme="minorHAnsi" w:hAnsiTheme="minorHAnsi"/>
          <w:sz w:val="22"/>
          <w:szCs w:val="22"/>
          <w:lang w:val="en-US"/>
        </w:rPr>
        <w:t>6</w:t>
      </w:r>
      <w:r w:rsidR="003628A6" w:rsidRPr="0036090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628A6" w:rsidRPr="00360906">
        <w:rPr>
          <w:rFonts w:asciiTheme="minorHAnsi" w:hAnsiTheme="minorHAnsi"/>
          <w:sz w:val="22"/>
          <w:szCs w:val="22"/>
          <w:lang w:val="en-US"/>
        </w:rPr>
        <w:t>a</w:t>
      </w:r>
      <w:proofErr w:type="spellEnd"/>
      <w:r w:rsidRPr="00360906">
        <w:rPr>
          <w:rFonts w:asciiTheme="minorHAnsi" w:hAnsiTheme="minorHAnsi"/>
          <w:sz w:val="22"/>
          <w:szCs w:val="22"/>
          <w:lang w:val="en-US"/>
        </w:rPr>
        <w:t xml:space="preserve"> of the Implementing Regulation (EU)</w:t>
      </w:r>
      <w:r w:rsidR="003628A6" w:rsidRPr="00360906">
        <w:rPr>
          <w:rFonts w:asciiTheme="minorHAnsi" w:hAnsiTheme="minorHAnsi"/>
          <w:sz w:val="22"/>
          <w:szCs w:val="22"/>
          <w:lang w:val="en-US"/>
        </w:rPr>
        <w:t xml:space="preserve"> No 897/2014 of 18 August 2014 </w:t>
      </w:r>
      <w:r w:rsidR="003628A6" w:rsidRPr="00360906">
        <w:rPr>
          <w:rFonts w:asciiTheme="minorHAnsi" w:hAnsiTheme="minorHAnsi"/>
          <w:color w:val="auto"/>
          <w:sz w:val="22"/>
          <w:szCs w:val="22"/>
          <w:lang w:val="en-US"/>
        </w:rPr>
        <w:t>legislating</w:t>
      </w:r>
      <w:r w:rsidRPr="00360906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detailed rules for the implementation of cross-border cooperation </w:t>
      </w:r>
      <w:proofErr w:type="spellStart"/>
      <w:r w:rsidRPr="00360906">
        <w:rPr>
          <w:rFonts w:asciiTheme="minorHAnsi" w:hAnsiTheme="minorHAnsi"/>
          <w:sz w:val="22"/>
          <w:szCs w:val="22"/>
          <w:lang w:val="en-US"/>
        </w:rPr>
        <w:t>program</w:t>
      </w:r>
      <w:r w:rsidR="002E1818" w:rsidRPr="00360906">
        <w:rPr>
          <w:rFonts w:asciiTheme="minorHAnsi" w:hAnsiTheme="minorHAnsi"/>
          <w:sz w:val="22"/>
          <w:szCs w:val="22"/>
          <w:lang w:val="en-US"/>
        </w:rPr>
        <w:t>mes</w:t>
      </w:r>
      <w:proofErr w:type="spellEnd"/>
      <w:r w:rsidRPr="00360906">
        <w:rPr>
          <w:rFonts w:asciiTheme="minorHAnsi" w:hAnsiTheme="minorHAnsi"/>
          <w:sz w:val="22"/>
          <w:szCs w:val="22"/>
          <w:lang w:val="en-US"/>
        </w:rPr>
        <w:t xml:space="preserve"> financed under the Regulation of the European Parliament and of the Council</w:t>
      </w:r>
      <w:r w:rsidR="002E1818" w:rsidRPr="00360906">
        <w:rPr>
          <w:rFonts w:asciiTheme="minorHAnsi" w:hAnsiTheme="minorHAnsi"/>
          <w:sz w:val="22"/>
          <w:szCs w:val="22"/>
          <w:lang w:val="en-US"/>
        </w:rPr>
        <w:t xml:space="preserve"> (EU) No 232/2014 establishing the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 European </w:t>
      </w:r>
      <w:proofErr w:type="spellStart"/>
      <w:r w:rsidRPr="00360906">
        <w:rPr>
          <w:rFonts w:asciiTheme="minorHAnsi" w:hAnsiTheme="minorHAnsi"/>
          <w:sz w:val="22"/>
          <w:szCs w:val="22"/>
          <w:lang w:val="en-US"/>
        </w:rPr>
        <w:t>Neighbourhood</w:t>
      </w:r>
      <w:proofErr w:type="spellEnd"/>
      <w:r w:rsidRPr="00360906">
        <w:rPr>
          <w:rFonts w:asciiTheme="minorHAnsi" w:hAnsiTheme="minorHAnsi"/>
          <w:sz w:val="22"/>
          <w:szCs w:val="22"/>
          <w:lang w:val="en-US"/>
        </w:rPr>
        <w:t xml:space="preserve"> Instrument, </w:t>
      </w:r>
      <w:r w:rsidR="002E1818" w:rsidRPr="00360906">
        <w:rPr>
          <w:rFonts w:asciiTheme="minorHAnsi" w:hAnsiTheme="minorHAnsi"/>
          <w:sz w:val="22"/>
          <w:szCs w:val="22"/>
          <w:lang w:val="en-US"/>
        </w:rPr>
        <w:t>in accordance with t</w:t>
      </w:r>
      <w:r w:rsidR="003628A6" w:rsidRPr="00360906">
        <w:rPr>
          <w:rFonts w:asciiTheme="minorHAnsi" w:hAnsiTheme="minorHAnsi"/>
          <w:sz w:val="22"/>
          <w:szCs w:val="22"/>
          <w:lang w:val="en-US"/>
        </w:rPr>
        <w:t>he</w:t>
      </w:r>
      <w:r w:rsidR="002E1818" w:rsidRPr="0036090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E1818" w:rsidRPr="00360906">
        <w:rPr>
          <w:rFonts w:asciiTheme="minorHAnsi" w:hAnsiTheme="minorHAnsi"/>
          <w:i/>
          <w:sz w:val="22"/>
          <w:szCs w:val="22"/>
          <w:lang w:val="en-US"/>
        </w:rPr>
        <w:t xml:space="preserve">Guidelines on expenditure </w:t>
      </w:r>
      <w:r w:rsidRPr="00360906">
        <w:rPr>
          <w:rFonts w:asciiTheme="minorHAnsi" w:hAnsiTheme="minorHAnsi"/>
          <w:i/>
          <w:sz w:val="22"/>
          <w:szCs w:val="22"/>
          <w:lang w:val="en-US"/>
        </w:rPr>
        <w:t>verification</w:t>
      </w:r>
      <w:r w:rsidRPr="00360906">
        <w:rPr>
          <w:rFonts w:asciiTheme="minorHAnsi" w:hAnsiTheme="minorHAnsi"/>
          <w:sz w:val="22"/>
          <w:szCs w:val="22"/>
          <w:lang w:val="en-US"/>
        </w:rPr>
        <w:t>.</w:t>
      </w:r>
    </w:p>
    <w:p w:rsidR="003628A6" w:rsidRPr="00360906" w:rsidRDefault="003628A6" w:rsidP="0041084C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51BF9" w:rsidRPr="00360906" w:rsidRDefault="00DF0CAE" w:rsidP="0041084C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60906">
        <w:rPr>
          <w:rFonts w:asciiTheme="minorHAnsi" w:hAnsiTheme="minorHAnsi"/>
          <w:sz w:val="22"/>
          <w:szCs w:val="22"/>
          <w:lang w:val="en-US"/>
        </w:rPr>
        <w:t>To enumerate, the Beneficiary and the Auditor / A</w:t>
      </w:r>
      <w:r w:rsidR="006D4D2B" w:rsidRPr="00360906">
        <w:rPr>
          <w:rFonts w:asciiTheme="minorHAnsi" w:hAnsiTheme="minorHAnsi"/>
          <w:sz w:val="22"/>
          <w:szCs w:val="22"/>
          <w:lang w:val="en-US"/>
        </w:rPr>
        <w:t>uditors are</w:t>
      </w:r>
      <w:r w:rsidR="003628A6" w:rsidRPr="00360906">
        <w:rPr>
          <w:rFonts w:asciiTheme="minorHAnsi" w:hAnsiTheme="minorHAnsi"/>
          <w:sz w:val="22"/>
          <w:szCs w:val="22"/>
          <w:lang w:val="en-US"/>
        </w:rPr>
        <w:t xml:space="preserve"> obliged to</w:t>
      </w:r>
      <w:r w:rsidR="00E51BF9" w:rsidRPr="00360906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:rsidR="009C7662" w:rsidRPr="00360906" w:rsidRDefault="006D4D2B" w:rsidP="00AE5BC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60906">
        <w:rPr>
          <w:rFonts w:asciiTheme="minorHAnsi" w:hAnsiTheme="minorHAnsi"/>
          <w:sz w:val="22"/>
          <w:szCs w:val="22"/>
          <w:lang w:val="en-US"/>
        </w:rPr>
        <w:t>use</w:t>
      </w:r>
      <w:r w:rsidR="00010501" w:rsidRPr="00360906">
        <w:rPr>
          <w:rFonts w:asciiTheme="minorHAnsi" w:hAnsiTheme="minorHAnsi"/>
          <w:sz w:val="22"/>
          <w:szCs w:val="22"/>
          <w:lang w:val="en-US"/>
        </w:rPr>
        <w:t xml:space="preserve"> audit reports to confirm the correct implementation of control activities and the scope of 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the performed </w:t>
      </w:r>
      <w:r w:rsidR="00010501" w:rsidRPr="00360906">
        <w:rPr>
          <w:rFonts w:asciiTheme="minorHAnsi" w:hAnsiTheme="minorHAnsi"/>
          <w:sz w:val="22"/>
          <w:szCs w:val="22"/>
          <w:lang w:val="en-US"/>
        </w:rPr>
        <w:t>administrative verification</w:t>
      </w:r>
    </w:p>
    <w:p w:rsidR="00246048" w:rsidRPr="00360906" w:rsidRDefault="009C7662" w:rsidP="009C766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60906">
        <w:rPr>
          <w:rFonts w:asciiTheme="minorHAnsi" w:hAnsiTheme="minorHAnsi"/>
          <w:sz w:val="22"/>
          <w:szCs w:val="22"/>
          <w:lang w:val="en-US"/>
        </w:rPr>
        <w:t>complete the verificati</w:t>
      </w:r>
      <w:r w:rsidR="006D4D2B" w:rsidRPr="00360906">
        <w:rPr>
          <w:rFonts w:asciiTheme="minorHAnsi" w:hAnsiTheme="minorHAnsi"/>
          <w:sz w:val="22"/>
          <w:szCs w:val="22"/>
          <w:lang w:val="en-US"/>
        </w:rPr>
        <w:t>on and deliver the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 audit reports to the lead beneficiary </w:t>
      </w:r>
      <w:r w:rsidR="00242DE7" w:rsidRPr="00360906">
        <w:rPr>
          <w:rFonts w:asciiTheme="minorHAnsi" w:hAnsiTheme="minorHAnsi"/>
          <w:sz w:val="22"/>
          <w:szCs w:val="22"/>
          <w:lang w:val="en-US"/>
        </w:rPr>
        <w:t xml:space="preserve">within </w:t>
      </w:r>
      <w:r w:rsidR="006D4D2B" w:rsidRPr="00360906">
        <w:rPr>
          <w:rFonts w:asciiTheme="minorHAnsi" w:hAnsiTheme="minorHAnsi"/>
          <w:sz w:val="22"/>
          <w:szCs w:val="22"/>
          <w:lang w:val="en-US"/>
        </w:rPr>
        <w:t xml:space="preserve">a </w:t>
      </w:r>
      <w:r w:rsidR="00242DE7" w:rsidRPr="00360906">
        <w:rPr>
          <w:rFonts w:asciiTheme="minorHAnsi" w:hAnsiTheme="minorHAnsi"/>
          <w:sz w:val="22"/>
          <w:szCs w:val="22"/>
          <w:lang w:val="en-US"/>
        </w:rPr>
        <w:t>time limit permitting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 the submission of </w:t>
      </w:r>
      <w:r w:rsidR="006D4D2B" w:rsidRPr="00360906">
        <w:rPr>
          <w:rFonts w:asciiTheme="minorHAnsi" w:hAnsiTheme="minorHAnsi"/>
          <w:sz w:val="22"/>
          <w:szCs w:val="22"/>
          <w:lang w:val="en-US"/>
        </w:rPr>
        <w:t xml:space="preserve">a 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consolidated operational and financial progress report to the JTS within </w:t>
      </w:r>
      <w:r w:rsidR="0035634A" w:rsidRPr="00360906">
        <w:rPr>
          <w:rFonts w:asciiTheme="minorHAnsi" w:hAnsiTheme="minorHAnsi"/>
          <w:sz w:val="22"/>
          <w:szCs w:val="22"/>
          <w:lang w:val="ru-RU"/>
        </w:rPr>
        <w:t xml:space="preserve">3 </w:t>
      </w:r>
      <w:r w:rsidR="0035634A" w:rsidRPr="00360906">
        <w:rPr>
          <w:rFonts w:asciiTheme="minorHAnsi" w:hAnsiTheme="minorHAnsi"/>
          <w:sz w:val="22"/>
          <w:szCs w:val="22"/>
          <w:lang w:val="en-US"/>
        </w:rPr>
        <w:t>months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 after the completion</w:t>
      </w:r>
      <w:r w:rsidR="006D4D2B" w:rsidRPr="00360906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60906">
        <w:rPr>
          <w:rFonts w:asciiTheme="minorHAnsi" w:hAnsiTheme="minorHAnsi"/>
          <w:sz w:val="22"/>
          <w:szCs w:val="22"/>
          <w:lang w:val="en-US"/>
        </w:rPr>
        <w:t>of the repo</w:t>
      </w:r>
      <w:r w:rsidR="006D4D2B" w:rsidRPr="00360906">
        <w:rPr>
          <w:rFonts w:asciiTheme="minorHAnsi" w:hAnsiTheme="minorHAnsi"/>
          <w:sz w:val="22"/>
          <w:szCs w:val="22"/>
          <w:lang w:val="en-US"/>
        </w:rPr>
        <w:t xml:space="preserve">rting period or the date of </w:t>
      </w:r>
      <w:r w:rsidRPr="00360906">
        <w:rPr>
          <w:rFonts w:asciiTheme="minorHAnsi" w:hAnsiTheme="minorHAnsi"/>
          <w:sz w:val="22"/>
          <w:szCs w:val="22"/>
          <w:lang w:val="en-US"/>
        </w:rPr>
        <w:t>occurrence of ci</w:t>
      </w:r>
      <w:r w:rsidR="006D4D2B" w:rsidRPr="00360906">
        <w:rPr>
          <w:rFonts w:asciiTheme="minorHAnsi" w:hAnsiTheme="minorHAnsi"/>
          <w:sz w:val="22"/>
          <w:szCs w:val="22"/>
          <w:lang w:val="en-US"/>
        </w:rPr>
        <w:t>rcumstances requiring appraisal of the received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 advance set out in the grant </w:t>
      </w:r>
      <w:r w:rsidR="00242DE7" w:rsidRPr="00360906">
        <w:rPr>
          <w:rFonts w:asciiTheme="minorHAnsi" w:hAnsiTheme="minorHAnsi"/>
          <w:sz w:val="22"/>
          <w:szCs w:val="22"/>
          <w:lang w:val="en-US"/>
        </w:rPr>
        <w:t>contract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 .</w:t>
      </w:r>
    </w:p>
    <w:p w:rsidR="009C7662" w:rsidRPr="00360906" w:rsidRDefault="009C7662" w:rsidP="00AE5BCE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E6408" w:rsidRPr="00360906" w:rsidRDefault="009C7662" w:rsidP="00AE5BCE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60906">
        <w:rPr>
          <w:rFonts w:asciiTheme="minorHAnsi" w:hAnsiTheme="minorHAnsi"/>
          <w:sz w:val="22"/>
          <w:szCs w:val="22"/>
          <w:lang w:val="en-US"/>
        </w:rPr>
        <w:lastRenderedPageBreak/>
        <w:t xml:space="preserve">Control Contact Point must be informed of any changes </w:t>
      </w:r>
      <w:r w:rsidR="00242DE7" w:rsidRPr="00360906">
        <w:rPr>
          <w:rFonts w:asciiTheme="minorHAnsi" w:hAnsiTheme="minorHAnsi"/>
          <w:sz w:val="22"/>
          <w:szCs w:val="22"/>
          <w:lang w:val="en-US"/>
        </w:rPr>
        <w:t xml:space="preserve">to the information provided in </w:t>
      </w:r>
      <w:r w:rsidR="00242DE7" w:rsidRPr="00360906">
        <w:rPr>
          <w:rFonts w:asciiTheme="minorHAnsi" w:hAnsiTheme="minorHAnsi"/>
          <w:i/>
          <w:sz w:val="22"/>
          <w:szCs w:val="22"/>
          <w:lang w:val="en-US"/>
        </w:rPr>
        <w:t>T</w:t>
      </w:r>
      <w:r w:rsidRPr="00360906">
        <w:rPr>
          <w:rFonts w:asciiTheme="minorHAnsi" w:hAnsiTheme="minorHAnsi"/>
          <w:i/>
          <w:sz w:val="22"/>
          <w:szCs w:val="22"/>
          <w:lang w:val="en-US"/>
        </w:rPr>
        <w:t>he checklist for approval of the auditor</w:t>
      </w:r>
      <w:r w:rsidRPr="00360906">
        <w:rPr>
          <w:rFonts w:asciiTheme="minorHAnsi" w:hAnsiTheme="minorHAnsi"/>
          <w:sz w:val="22"/>
          <w:szCs w:val="22"/>
          <w:lang w:val="en-US"/>
        </w:rPr>
        <w:t xml:space="preserve"> and its annexes.</w:t>
      </w:r>
    </w:p>
    <w:p w:rsidR="009C7662" w:rsidRPr="00360906" w:rsidRDefault="009C7662" w:rsidP="00AE5BCE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E6408" w:rsidRPr="00360906" w:rsidRDefault="00242DE7" w:rsidP="00AE5BCE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360906">
        <w:rPr>
          <w:rFonts w:asciiTheme="minorHAnsi" w:hAnsiTheme="minorHAnsi"/>
          <w:sz w:val="22"/>
          <w:szCs w:val="22"/>
          <w:lang w:val="en-US"/>
        </w:rPr>
        <w:t xml:space="preserve">Control Contact Point </w:t>
      </w:r>
      <w:r w:rsidR="009C7662" w:rsidRPr="00360906">
        <w:rPr>
          <w:rFonts w:asciiTheme="minorHAnsi" w:hAnsiTheme="minorHAnsi"/>
          <w:sz w:val="22"/>
          <w:szCs w:val="22"/>
          <w:lang w:val="en-US"/>
        </w:rPr>
        <w:t>is authorized to withdraw the approval in case of errors in the information indicated in the checklist, the auditor not fulfilling the tasks and responsibilities and undermine the independence</w:t>
      </w:r>
      <w:r w:rsidR="00AF699F" w:rsidRPr="00360906">
        <w:rPr>
          <w:rFonts w:asciiTheme="minorHAnsi" w:hAnsiTheme="minorHAnsi"/>
          <w:sz w:val="22"/>
          <w:szCs w:val="22"/>
          <w:lang w:val="en-US"/>
        </w:rPr>
        <w:t>,</w:t>
      </w:r>
      <w:r w:rsidR="009C7662" w:rsidRPr="00360906">
        <w:rPr>
          <w:rFonts w:asciiTheme="minorHAnsi" w:hAnsiTheme="minorHAnsi"/>
          <w:sz w:val="22"/>
          <w:szCs w:val="22"/>
          <w:lang w:val="en-US"/>
        </w:rPr>
        <w:t xml:space="preserve"> integrity and professional qualifications</w:t>
      </w:r>
      <w:r w:rsidR="000F43A4" w:rsidRPr="00360906">
        <w:rPr>
          <w:rFonts w:asciiTheme="minorHAnsi" w:hAnsiTheme="minorHAnsi"/>
          <w:sz w:val="22"/>
          <w:szCs w:val="22"/>
          <w:lang w:val="en-US"/>
        </w:rPr>
        <w:t>,</w:t>
      </w:r>
      <w:r w:rsidR="009C7662" w:rsidRPr="00360906">
        <w:rPr>
          <w:rFonts w:asciiTheme="minorHAnsi" w:hAnsiTheme="minorHAnsi"/>
          <w:sz w:val="22"/>
          <w:szCs w:val="22"/>
          <w:lang w:val="en-US"/>
        </w:rPr>
        <w:t xml:space="preserve"> or</w:t>
      </w:r>
      <w:r w:rsidR="00AF699F" w:rsidRPr="0036090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F43A4" w:rsidRPr="00360906">
        <w:rPr>
          <w:rFonts w:asciiTheme="minorHAnsi" w:hAnsiTheme="minorHAnsi"/>
          <w:sz w:val="22"/>
          <w:szCs w:val="22"/>
          <w:lang w:val="en-US"/>
        </w:rPr>
        <w:t xml:space="preserve">in case of </w:t>
      </w:r>
      <w:r w:rsidR="00AF699F" w:rsidRPr="00360906">
        <w:rPr>
          <w:rFonts w:asciiTheme="minorHAnsi" w:hAnsiTheme="minorHAnsi"/>
          <w:sz w:val="22"/>
          <w:szCs w:val="22"/>
          <w:lang w:val="en-US"/>
        </w:rPr>
        <w:t>ver</w:t>
      </w:r>
      <w:r w:rsidR="009C7662" w:rsidRPr="00360906">
        <w:rPr>
          <w:rFonts w:asciiTheme="minorHAnsi" w:hAnsiTheme="minorHAnsi"/>
          <w:sz w:val="22"/>
          <w:szCs w:val="22"/>
          <w:lang w:val="en-US"/>
        </w:rPr>
        <w:t xml:space="preserve">ification </w:t>
      </w:r>
      <w:r w:rsidR="00AF699F" w:rsidRPr="00360906">
        <w:rPr>
          <w:rFonts w:asciiTheme="minorHAnsi" w:hAnsiTheme="minorHAnsi"/>
          <w:sz w:val="22"/>
          <w:szCs w:val="22"/>
          <w:lang w:val="en-US"/>
        </w:rPr>
        <w:t>performed not in accordance to the requirement</w:t>
      </w:r>
      <w:r w:rsidR="000F43A4" w:rsidRPr="00360906">
        <w:rPr>
          <w:rFonts w:asciiTheme="minorHAnsi" w:hAnsiTheme="minorHAnsi"/>
          <w:sz w:val="22"/>
          <w:szCs w:val="22"/>
          <w:lang w:val="en-US"/>
        </w:rPr>
        <w:t>s</w:t>
      </w:r>
      <w:r w:rsidR="00AF699F" w:rsidRPr="00360906">
        <w:rPr>
          <w:rFonts w:asciiTheme="minorHAnsi" w:hAnsiTheme="minorHAnsi"/>
          <w:sz w:val="22"/>
          <w:szCs w:val="22"/>
          <w:lang w:val="en-US"/>
        </w:rPr>
        <w:t xml:space="preserve"> specified in the Guidelines on </w:t>
      </w:r>
      <w:r w:rsidR="009C7662" w:rsidRPr="00360906">
        <w:rPr>
          <w:rFonts w:asciiTheme="minorHAnsi" w:hAnsiTheme="minorHAnsi"/>
          <w:sz w:val="22"/>
          <w:szCs w:val="22"/>
          <w:lang w:val="en-US"/>
        </w:rPr>
        <w:t>expenditure</w:t>
      </w:r>
      <w:r w:rsidR="00AF699F" w:rsidRPr="00360906">
        <w:rPr>
          <w:rFonts w:asciiTheme="minorHAnsi" w:hAnsiTheme="minorHAnsi"/>
          <w:sz w:val="22"/>
          <w:szCs w:val="22"/>
          <w:lang w:val="en-US"/>
        </w:rPr>
        <w:t xml:space="preserve"> verification.</w:t>
      </w:r>
    </w:p>
    <w:p w:rsidR="005B5E00" w:rsidRPr="00360906" w:rsidRDefault="005B5E00" w:rsidP="005B5E00">
      <w:pPr>
        <w:rPr>
          <w:rFonts w:asciiTheme="minorHAnsi" w:hAnsiTheme="minorHAnsi"/>
          <w:sz w:val="22"/>
          <w:szCs w:val="22"/>
          <w:lang w:val="en-US"/>
        </w:rPr>
      </w:pPr>
    </w:p>
    <w:p w:rsidR="005B5E00" w:rsidRPr="00360906" w:rsidRDefault="009C7662" w:rsidP="005B5E00">
      <w:pPr>
        <w:rPr>
          <w:rFonts w:asciiTheme="minorHAnsi" w:hAnsiTheme="minorHAnsi"/>
          <w:sz w:val="22"/>
          <w:szCs w:val="22"/>
          <w:lang w:val="en-US"/>
        </w:rPr>
      </w:pPr>
      <w:r w:rsidRPr="00360906">
        <w:rPr>
          <w:rFonts w:asciiTheme="minorHAnsi" w:hAnsiTheme="minorHAnsi"/>
          <w:sz w:val="22"/>
          <w:szCs w:val="22"/>
          <w:lang w:val="en-US"/>
        </w:rPr>
        <w:t>Institution</w:t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>:</w:t>
      </w:r>
    </w:p>
    <w:p w:rsidR="00D859E2" w:rsidRPr="00360906" w:rsidRDefault="00D859E2" w:rsidP="00D859E2">
      <w:pPr>
        <w:rPr>
          <w:rFonts w:asciiTheme="minorHAnsi" w:hAnsiTheme="minorHAnsi"/>
          <w:sz w:val="22"/>
          <w:szCs w:val="22"/>
          <w:lang w:val="en-US"/>
        </w:rPr>
      </w:pPr>
    </w:p>
    <w:p w:rsidR="00D859E2" w:rsidRPr="00360906" w:rsidRDefault="009C7662" w:rsidP="00D859E2">
      <w:pPr>
        <w:rPr>
          <w:rFonts w:asciiTheme="minorHAnsi" w:hAnsiTheme="minorHAnsi"/>
          <w:sz w:val="22"/>
          <w:szCs w:val="22"/>
          <w:lang w:val="en-US"/>
        </w:rPr>
      </w:pPr>
      <w:r w:rsidRPr="00360906">
        <w:rPr>
          <w:rFonts w:asciiTheme="minorHAnsi" w:hAnsiTheme="minorHAnsi"/>
          <w:sz w:val="22"/>
          <w:szCs w:val="22"/>
          <w:lang w:val="en-US"/>
        </w:rPr>
        <w:t>Place</w:t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>:</w:t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ab/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ab/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ab/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ab/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ab/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ab/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ab/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ab/>
      </w:r>
      <w:r w:rsidRPr="00360906">
        <w:rPr>
          <w:rFonts w:asciiTheme="minorHAnsi" w:hAnsiTheme="minorHAnsi"/>
          <w:sz w:val="22"/>
          <w:szCs w:val="22"/>
          <w:lang w:val="en-US"/>
        </w:rPr>
        <w:tab/>
        <w:t>Date</w:t>
      </w:r>
      <w:r w:rsidR="00D859E2" w:rsidRPr="00360906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:rsidR="005B5E00" w:rsidRPr="00360906" w:rsidRDefault="005B5E00" w:rsidP="005B5E00">
      <w:pPr>
        <w:rPr>
          <w:rFonts w:asciiTheme="minorHAnsi" w:hAnsiTheme="minorHAnsi"/>
          <w:sz w:val="22"/>
          <w:szCs w:val="22"/>
          <w:lang w:val="en-US"/>
        </w:rPr>
      </w:pPr>
    </w:p>
    <w:p w:rsidR="005B5E00" w:rsidRPr="00360906" w:rsidRDefault="005B5E00" w:rsidP="005B5E00">
      <w:pPr>
        <w:rPr>
          <w:rFonts w:asciiTheme="minorHAnsi" w:hAnsiTheme="minorHAnsi"/>
          <w:sz w:val="22"/>
          <w:szCs w:val="22"/>
          <w:lang w:val="en-US"/>
        </w:rPr>
      </w:pPr>
    </w:p>
    <w:p w:rsidR="005B5E00" w:rsidRPr="00360906" w:rsidRDefault="009C7662" w:rsidP="005B5E00">
      <w:pPr>
        <w:rPr>
          <w:rFonts w:asciiTheme="minorHAnsi" w:hAnsiTheme="minorHAnsi"/>
          <w:sz w:val="22"/>
          <w:szCs w:val="22"/>
          <w:lang w:val="en-US"/>
        </w:rPr>
      </w:pPr>
      <w:r w:rsidRPr="00360906">
        <w:rPr>
          <w:rFonts w:asciiTheme="minorHAnsi" w:hAnsiTheme="minorHAnsi"/>
          <w:sz w:val="22"/>
          <w:szCs w:val="22"/>
          <w:lang w:val="en-US"/>
        </w:rPr>
        <w:t>Auditor</w:t>
      </w:r>
      <w:r w:rsidR="000F43A4" w:rsidRPr="00360906">
        <w:rPr>
          <w:rFonts w:asciiTheme="minorHAnsi" w:hAnsiTheme="minorHAnsi"/>
          <w:sz w:val="22"/>
          <w:szCs w:val="22"/>
          <w:lang w:val="en-US"/>
        </w:rPr>
        <w:t>’s s</w:t>
      </w:r>
      <w:r w:rsidRPr="00360906">
        <w:rPr>
          <w:rFonts w:asciiTheme="minorHAnsi" w:hAnsiTheme="minorHAnsi"/>
          <w:sz w:val="22"/>
          <w:szCs w:val="22"/>
          <w:lang w:val="en-US"/>
        </w:rPr>
        <w:t>ignature</w:t>
      </w:r>
      <w:r w:rsidR="005B5E00" w:rsidRPr="00360906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5B5E00" w:rsidRPr="00360906">
        <w:rPr>
          <w:rFonts w:asciiTheme="minorHAnsi" w:hAnsiTheme="minorHAnsi"/>
          <w:sz w:val="22"/>
          <w:szCs w:val="22"/>
          <w:lang w:val="en-US"/>
        </w:rPr>
        <w:tab/>
      </w:r>
      <w:r w:rsidR="005B5E00" w:rsidRPr="00360906">
        <w:rPr>
          <w:rFonts w:asciiTheme="minorHAnsi" w:hAnsiTheme="minorHAnsi"/>
          <w:sz w:val="22"/>
          <w:szCs w:val="22"/>
          <w:lang w:val="en-US"/>
        </w:rPr>
        <w:tab/>
      </w:r>
      <w:r w:rsidR="005B5E00" w:rsidRPr="00360906">
        <w:rPr>
          <w:rFonts w:asciiTheme="minorHAnsi" w:hAnsiTheme="minorHAnsi"/>
          <w:sz w:val="22"/>
          <w:szCs w:val="22"/>
          <w:lang w:val="en-US"/>
        </w:rPr>
        <w:tab/>
      </w:r>
      <w:r w:rsidR="005B5E00" w:rsidRPr="00360906">
        <w:rPr>
          <w:rFonts w:asciiTheme="minorHAnsi" w:hAnsiTheme="minorHAnsi"/>
          <w:sz w:val="22"/>
          <w:szCs w:val="22"/>
          <w:lang w:val="en-US"/>
        </w:rPr>
        <w:tab/>
      </w:r>
      <w:r w:rsidR="005B5E00" w:rsidRPr="00360906">
        <w:rPr>
          <w:rFonts w:asciiTheme="minorHAnsi" w:hAnsiTheme="minorHAnsi"/>
          <w:sz w:val="22"/>
          <w:szCs w:val="22"/>
          <w:lang w:val="en-US"/>
        </w:rPr>
        <w:tab/>
      </w:r>
      <w:r w:rsidR="005B5E00" w:rsidRPr="00360906">
        <w:rPr>
          <w:rFonts w:asciiTheme="minorHAnsi" w:hAnsiTheme="minorHAnsi"/>
          <w:sz w:val="22"/>
          <w:szCs w:val="22"/>
          <w:lang w:val="en-US"/>
        </w:rPr>
        <w:tab/>
      </w:r>
      <w:r w:rsidR="005B5E00" w:rsidRPr="00360906">
        <w:rPr>
          <w:rFonts w:asciiTheme="minorHAnsi" w:hAnsiTheme="minorHAnsi"/>
          <w:sz w:val="22"/>
          <w:szCs w:val="22"/>
          <w:lang w:val="en-US"/>
        </w:rPr>
        <w:tab/>
      </w:r>
      <w:r w:rsidRPr="00360906">
        <w:rPr>
          <w:rFonts w:asciiTheme="minorHAnsi" w:hAnsiTheme="minorHAnsi"/>
          <w:sz w:val="22"/>
          <w:szCs w:val="22"/>
          <w:lang w:val="en-US"/>
        </w:rPr>
        <w:t>Stamp</w:t>
      </w:r>
      <w:r w:rsidR="005B5E00" w:rsidRPr="00360906">
        <w:rPr>
          <w:rFonts w:asciiTheme="minorHAnsi" w:hAnsiTheme="minorHAnsi"/>
          <w:sz w:val="22"/>
          <w:szCs w:val="22"/>
          <w:lang w:val="en-US"/>
        </w:rPr>
        <w:t>:</w:t>
      </w:r>
    </w:p>
    <w:p w:rsidR="00D72900" w:rsidRPr="00360906" w:rsidRDefault="00D72900">
      <w:pPr>
        <w:rPr>
          <w:rFonts w:asciiTheme="minorHAnsi" w:hAnsiTheme="minorHAnsi"/>
          <w:lang w:val="en-US"/>
        </w:rPr>
      </w:pPr>
    </w:p>
    <w:sectPr w:rsidR="00D72900" w:rsidRPr="00360906" w:rsidSect="00D729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C0" w:rsidRDefault="00C352C0" w:rsidP="00583379">
      <w:pPr>
        <w:spacing w:line="240" w:lineRule="auto"/>
      </w:pPr>
      <w:r>
        <w:separator/>
      </w:r>
    </w:p>
  </w:endnote>
  <w:endnote w:type="continuationSeparator" w:id="0">
    <w:p w:rsidR="00C352C0" w:rsidRDefault="00C352C0" w:rsidP="00583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C0" w:rsidRDefault="00C352C0" w:rsidP="00583379">
      <w:pPr>
        <w:spacing w:line="240" w:lineRule="auto"/>
      </w:pPr>
      <w:r>
        <w:separator/>
      </w:r>
    </w:p>
  </w:footnote>
  <w:footnote w:type="continuationSeparator" w:id="0">
    <w:p w:rsidR="00C352C0" w:rsidRDefault="00C352C0" w:rsidP="005833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40" w:rsidRDefault="006A5EC9" w:rsidP="003D4CE9">
    <w:pPr>
      <w:pStyle w:val="Nagwek"/>
      <w:ind w:left="-426"/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left:0;text-align:left;margin-left:-8.2pt;margin-top:51.9pt;width:472.7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" strokecolor="#365f91" strokeweight="2pt">
          <v:shadow color="#622423" opacity=".5" offset="1pt"/>
        </v:shap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left:0;text-align:left;margin-left:3.4pt;margin-top:33.8pt;width:70.85pt;height:14.2pt;z-index:251657728;visibility:visible;mso-width-percent:1000;mso-position-horizontal-relative:page;mso-position-vertical-relative:page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" o:allowincell="f" fillcolor="#4f81bd" stroked="f">
          <v:textbox inset=",0,,0">
            <w:txbxContent>
              <w:p w:rsidR="001C6240" w:rsidRPr="00A027EB" w:rsidRDefault="006A5EC9" w:rsidP="003D4CE9">
                <w:pPr>
                  <w:jc w:val="right"/>
                  <w:rPr>
                    <w:color w:val="FFFFFF"/>
                  </w:rPr>
                </w:pPr>
                <w:r w:rsidRPr="006A5EC9">
                  <w:fldChar w:fldCharType="begin"/>
                </w:r>
                <w:r w:rsidR="001C6240">
                  <w:instrText>PAGE   \* MERGEFORMAT</w:instrText>
                </w:r>
                <w:r w:rsidRPr="006A5EC9">
                  <w:fldChar w:fldCharType="separate"/>
                </w:r>
                <w:r w:rsidR="00360906" w:rsidRPr="00360906">
                  <w:rPr>
                    <w:noProof/>
                    <w:color w:val="FFFFFF"/>
                  </w:rPr>
                  <w:t>2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left:0;text-align:left;margin-left:74.25pt;margin-top:33.7pt;width:453.6pt;height:14.2pt;z-index:251658752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" o:allowincell="f" filled="f" stroked="f">
          <v:textbox inset=",0,,0">
            <w:txbxContent>
              <w:p w:rsidR="001C6240" w:rsidRPr="00360906" w:rsidRDefault="004A629D" w:rsidP="003D4CE9">
                <w:pPr>
                  <w:rPr>
                    <w:rFonts w:asciiTheme="minorHAnsi" w:hAnsiTheme="minorHAnsi"/>
                    <w:i/>
                    <w:color w:val="17365D"/>
                    <w:lang w:val="en-US"/>
                  </w:rPr>
                </w:pPr>
                <w:r w:rsidRPr="00360906">
                  <w:rPr>
                    <w:rFonts w:asciiTheme="minorHAnsi" w:hAnsiTheme="minorHAnsi"/>
                    <w:i/>
                    <w:color w:val="17365D"/>
                    <w:lang w:val="en-US"/>
                  </w:rPr>
                  <w:t xml:space="preserve">Annex no. </w:t>
                </w:r>
                <w:r w:rsidR="00294A1B" w:rsidRPr="00360906">
                  <w:rPr>
                    <w:rFonts w:asciiTheme="minorHAnsi" w:hAnsiTheme="minorHAnsi"/>
                    <w:i/>
                    <w:color w:val="17365D"/>
                    <w:lang w:val="en-US"/>
                  </w:rPr>
                  <w:t xml:space="preserve">8 </w:t>
                </w:r>
                <w:r w:rsidR="00202FCA" w:rsidRPr="00360906">
                  <w:rPr>
                    <w:rFonts w:asciiTheme="minorHAnsi" w:hAnsiTheme="minorHAnsi"/>
                    <w:i/>
                    <w:color w:val="17365D"/>
                    <w:lang w:val="en-US"/>
                  </w:rPr>
                  <w:t xml:space="preserve">Approval of the auditor </w:t>
                </w:r>
                <w:r w:rsidR="001C6240" w:rsidRPr="00360906">
                  <w:rPr>
                    <w:rFonts w:asciiTheme="minorHAnsi" w:hAnsiTheme="minorHAnsi"/>
                    <w:i/>
                    <w:color w:val="17365D"/>
                    <w:lang w:val="en-US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1C6240">
      <w:rPr>
        <w:b/>
        <w:noProof/>
      </w:rPr>
      <w:tab/>
    </w:r>
    <w:r w:rsidR="001C6240">
      <w:rPr>
        <w:b/>
        <w:noProof/>
      </w:rPr>
      <w:tab/>
    </w:r>
    <w:r w:rsidR="00C30C75">
      <w:rPr>
        <w:b/>
        <w:noProof/>
        <w:lang w:val="pl-PL" w:eastAsia="pl-PL"/>
      </w:rPr>
      <w:drawing>
        <wp:inline distT="0" distB="0" distL="0" distR="0">
          <wp:extent cx="2366180" cy="596348"/>
          <wp:effectExtent l="19050" t="0" r="0" b="0"/>
          <wp:docPr id="1" name="Obraz 1" descr="N:\20. KONTROLNY PUNKT KONTAKTOWY\PL-RU 2014-2020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. KONTROLNY PUNKT KONTAKTOWY\PL-RU 2014-2020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60" cy="596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240" w:rsidRDefault="001C62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B3F"/>
    <w:multiLevelType w:val="hybridMultilevel"/>
    <w:tmpl w:val="A12490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F2F44"/>
    <w:multiLevelType w:val="hybridMultilevel"/>
    <w:tmpl w:val="25E420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4095"/>
    <w:multiLevelType w:val="hybridMultilevel"/>
    <w:tmpl w:val="BAA25F74"/>
    <w:lvl w:ilvl="0" w:tplc="45CAC7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C3501"/>
    <w:multiLevelType w:val="multilevel"/>
    <w:tmpl w:val="C156899E"/>
    <w:lvl w:ilvl="0">
      <w:start w:val="1"/>
      <w:numFmt w:val="decimal"/>
      <w:pStyle w:val="Nagwek1"/>
      <w:lvlText w:val="%1"/>
      <w:lvlJc w:val="left"/>
      <w:pPr>
        <w:ind w:left="1142" w:hanging="432"/>
      </w:pPr>
      <w:rPr>
        <w:b w:val="0"/>
        <w:color w:val="365F91" w:themeColor="accent1" w:themeShade="BF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1286" w:hanging="576"/>
      </w:pPr>
      <w:rPr>
        <w:b w:val="0"/>
        <w:color w:val="365F91" w:themeColor="accent1" w:themeShade="BF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color w:val="365F91" w:themeColor="accent1" w:themeShade="BF"/>
      </w:rPr>
    </w:lvl>
    <w:lvl w:ilvl="3">
      <w:start w:val="1"/>
      <w:numFmt w:val="decimal"/>
      <w:pStyle w:val="Nagwek4"/>
      <w:lvlText w:val="%1.%2.%3.%4"/>
      <w:lvlJc w:val="left"/>
      <w:pPr>
        <w:ind w:left="1148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5AEA0DA3"/>
    <w:multiLevelType w:val="hybridMultilevel"/>
    <w:tmpl w:val="69B4B4F2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9E25CD"/>
    <w:multiLevelType w:val="hybridMultilevel"/>
    <w:tmpl w:val="2FD67E0E"/>
    <w:lvl w:ilvl="0" w:tplc="400C95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40C6"/>
    <w:multiLevelType w:val="hybridMultilevel"/>
    <w:tmpl w:val="EFBA7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3AE"/>
    <w:multiLevelType w:val="hybridMultilevel"/>
    <w:tmpl w:val="AA26FD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27885"/>
    <w:rsid w:val="00006438"/>
    <w:rsid w:val="00010501"/>
    <w:rsid w:val="000266BD"/>
    <w:rsid w:val="000350ED"/>
    <w:rsid w:val="00063C15"/>
    <w:rsid w:val="000B08DA"/>
    <w:rsid w:val="000B2C40"/>
    <w:rsid w:val="000B53C2"/>
    <w:rsid w:val="000D338E"/>
    <w:rsid w:val="000F43A4"/>
    <w:rsid w:val="0013086F"/>
    <w:rsid w:val="0014111A"/>
    <w:rsid w:val="00151815"/>
    <w:rsid w:val="0017717B"/>
    <w:rsid w:val="00195FC0"/>
    <w:rsid w:val="001B4611"/>
    <w:rsid w:val="001C6240"/>
    <w:rsid w:val="001C7754"/>
    <w:rsid w:val="001E19B0"/>
    <w:rsid w:val="00202FCA"/>
    <w:rsid w:val="00206C70"/>
    <w:rsid w:val="00217185"/>
    <w:rsid w:val="00227885"/>
    <w:rsid w:val="0023210A"/>
    <w:rsid w:val="00242DE7"/>
    <w:rsid w:val="00246048"/>
    <w:rsid w:val="00263BA5"/>
    <w:rsid w:val="00280BA9"/>
    <w:rsid w:val="00282B82"/>
    <w:rsid w:val="00294A1B"/>
    <w:rsid w:val="002A4FAB"/>
    <w:rsid w:val="002A5584"/>
    <w:rsid w:val="002E088C"/>
    <w:rsid w:val="002E1818"/>
    <w:rsid w:val="00303739"/>
    <w:rsid w:val="00311E79"/>
    <w:rsid w:val="00312C69"/>
    <w:rsid w:val="00333633"/>
    <w:rsid w:val="00336106"/>
    <w:rsid w:val="00355C88"/>
    <w:rsid w:val="0035634A"/>
    <w:rsid w:val="00360906"/>
    <w:rsid w:val="003628A6"/>
    <w:rsid w:val="0037369D"/>
    <w:rsid w:val="00376472"/>
    <w:rsid w:val="00394878"/>
    <w:rsid w:val="003C3634"/>
    <w:rsid w:val="003C7014"/>
    <w:rsid w:val="003D4CE9"/>
    <w:rsid w:val="00407F53"/>
    <w:rsid w:val="0041084C"/>
    <w:rsid w:val="004452A3"/>
    <w:rsid w:val="004844E7"/>
    <w:rsid w:val="004A629D"/>
    <w:rsid w:val="004B1AF8"/>
    <w:rsid w:val="004C423D"/>
    <w:rsid w:val="004D03C4"/>
    <w:rsid w:val="004D2B10"/>
    <w:rsid w:val="004D50A4"/>
    <w:rsid w:val="004E0032"/>
    <w:rsid w:val="004E6408"/>
    <w:rsid w:val="0050306E"/>
    <w:rsid w:val="00522D99"/>
    <w:rsid w:val="00525ADB"/>
    <w:rsid w:val="00550708"/>
    <w:rsid w:val="005574E7"/>
    <w:rsid w:val="005630B9"/>
    <w:rsid w:val="00564B9C"/>
    <w:rsid w:val="0056538C"/>
    <w:rsid w:val="00583379"/>
    <w:rsid w:val="005B341D"/>
    <w:rsid w:val="005B5E00"/>
    <w:rsid w:val="005D418E"/>
    <w:rsid w:val="00615FB6"/>
    <w:rsid w:val="00647F67"/>
    <w:rsid w:val="00661CB4"/>
    <w:rsid w:val="00691546"/>
    <w:rsid w:val="0069155C"/>
    <w:rsid w:val="00691713"/>
    <w:rsid w:val="006A5EC9"/>
    <w:rsid w:val="006B39F7"/>
    <w:rsid w:val="006C1A1C"/>
    <w:rsid w:val="006C2BB7"/>
    <w:rsid w:val="006D4D2B"/>
    <w:rsid w:val="006E1FF5"/>
    <w:rsid w:val="006F65BC"/>
    <w:rsid w:val="007010B7"/>
    <w:rsid w:val="007508CE"/>
    <w:rsid w:val="007A20B2"/>
    <w:rsid w:val="007D3525"/>
    <w:rsid w:val="007E5A69"/>
    <w:rsid w:val="007F2C5B"/>
    <w:rsid w:val="00815D26"/>
    <w:rsid w:val="00842F21"/>
    <w:rsid w:val="00884C03"/>
    <w:rsid w:val="00890558"/>
    <w:rsid w:val="008B7DC7"/>
    <w:rsid w:val="008C648F"/>
    <w:rsid w:val="008E5C1B"/>
    <w:rsid w:val="00906140"/>
    <w:rsid w:val="0092548B"/>
    <w:rsid w:val="00926997"/>
    <w:rsid w:val="00936269"/>
    <w:rsid w:val="0096441E"/>
    <w:rsid w:val="009C7662"/>
    <w:rsid w:val="009F34B9"/>
    <w:rsid w:val="00A16736"/>
    <w:rsid w:val="00A26ADC"/>
    <w:rsid w:val="00A45AEB"/>
    <w:rsid w:val="00A93D08"/>
    <w:rsid w:val="00AB771F"/>
    <w:rsid w:val="00AC7C81"/>
    <w:rsid w:val="00AD584A"/>
    <w:rsid w:val="00AD7506"/>
    <w:rsid w:val="00AE5BCE"/>
    <w:rsid w:val="00AF2B81"/>
    <w:rsid w:val="00AF699F"/>
    <w:rsid w:val="00B23215"/>
    <w:rsid w:val="00B42567"/>
    <w:rsid w:val="00B45C4C"/>
    <w:rsid w:val="00B62E08"/>
    <w:rsid w:val="00BA7F8E"/>
    <w:rsid w:val="00BB25CF"/>
    <w:rsid w:val="00BF3200"/>
    <w:rsid w:val="00C021DC"/>
    <w:rsid w:val="00C03F75"/>
    <w:rsid w:val="00C30C75"/>
    <w:rsid w:val="00C352C0"/>
    <w:rsid w:val="00C6101F"/>
    <w:rsid w:val="00C61529"/>
    <w:rsid w:val="00C76E41"/>
    <w:rsid w:val="00CA2140"/>
    <w:rsid w:val="00CA2C10"/>
    <w:rsid w:val="00D04216"/>
    <w:rsid w:val="00D12974"/>
    <w:rsid w:val="00D2000B"/>
    <w:rsid w:val="00D21B99"/>
    <w:rsid w:val="00D26EF9"/>
    <w:rsid w:val="00D70A98"/>
    <w:rsid w:val="00D72900"/>
    <w:rsid w:val="00D859E2"/>
    <w:rsid w:val="00DA7C35"/>
    <w:rsid w:val="00DC3DA2"/>
    <w:rsid w:val="00DE736B"/>
    <w:rsid w:val="00DF0CAE"/>
    <w:rsid w:val="00E3268B"/>
    <w:rsid w:val="00E51BF9"/>
    <w:rsid w:val="00E51C8A"/>
    <w:rsid w:val="00E85E40"/>
    <w:rsid w:val="00EC3BB9"/>
    <w:rsid w:val="00EC503C"/>
    <w:rsid w:val="00ED1616"/>
    <w:rsid w:val="00EE3AFE"/>
    <w:rsid w:val="00F74352"/>
    <w:rsid w:val="00F86807"/>
    <w:rsid w:val="00FB5158"/>
    <w:rsid w:val="00FB7667"/>
    <w:rsid w:val="00FE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885"/>
    <w:pPr>
      <w:adjustRightInd w:val="0"/>
      <w:snapToGrid w:val="0"/>
      <w:spacing w:after="0" w:line="280" w:lineRule="atLeast"/>
    </w:pPr>
    <w:rPr>
      <w:rFonts w:ascii="Calibri" w:eastAsiaTheme="minorEastAsia" w:hAnsi="Calibri" w:cs="Times New Roman"/>
      <w:color w:val="000000" w:themeColor="text1"/>
      <w:sz w:val="24"/>
      <w:szCs w:val="20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D08"/>
    <w:pPr>
      <w:keepNext/>
      <w:keepLines/>
      <w:numPr>
        <w:numId w:val="7"/>
      </w:numPr>
      <w:adjustRightInd/>
      <w:snapToGrid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D08"/>
    <w:pPr>
      <w:keepNext/>
      <w:keepLines/>
      <w:numPr>
        <w:ilvl w:val="1"/>
        <w:numId w:val="7"/>
      </w:numPr>
      <w:adjustRightInd/>
      <w:snapToGrid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3D08"/>
    <w:pPr>
      <w:keepNext/>
      <w:keepLines/>
      <w:numPr>
        <w:ilvl w:val="2"/>
        <w:numId w:val="7"/>
      </w:numPr>
      <w:adjustRightInd/>
      <w:snapToGrid/>
      <w:spacing w:before="20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fr-FR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3D08"/>
    <w:pPr>
      <w:keepNext/>
      <w:keepLines/>
      <w:numPr>
        <w:ilvl w:val="3"/>
        <w:numId w:val="7"/>
      </w:numPr>
      <w:adjustRightInd/>
      <w:snapToGrid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fr-FR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3D08"/>
    <w:pPr>
      <w:keepNext/>
      <w:keepLines/>
      <w:numPr>
        <w:ilvl w:val="4"/>
        <w:numId w:val="7"/>
      </w:numPr>
      <w:adjustRightInd/>
      <w:snapToGrid/>
      <w:spacing w:before="20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fr-FR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93D08"/>
    <w:pPr>
      <w:keepNext/>
      <w:keepLines/>
      <w:numPr>
        <w:ilvl w:val="5"/>
        <w:numId w:val="7"/>
      </w:numPr>
      <w:adjustRightInd/>
      <w:snapToGrid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3D08"/>
    <w:pPr>
      <w:keepNext/>
      <w:keepLines/>
      <w:numPr>
        <w:ilvl w:val="6"/>
        <w:numId w:val="7"/>
      </w:numPr>
      <w:adjustRightInd/>
      <w:snapToGrid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fr-FR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3D08"/>
    <w:pPr>
      <w:keepNext/>
      <w:keepLines/>
      <w:numPr>
        <w:ilvl w:val="7"/>
        <w:numId w:val="7"/>
      </w:numPr>
      <w:adjustRightInd/>
      <w:snapToGrid/>
      <w:spacing w:before="20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fr-FR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3D08"/>
    <w:pPr>
      <w:keepNext/>
      <w:keepLines/>
      <w:numPr>
        <w:ilvl w:val="8"/>
        <w:numId w:val="7"/>
      </w:numPr>
      <w:adjustRightInd/>
      <w:snapToGrid/>
      <w:spacing w:before="20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885"/>
    <w:pPr>
      <w:tabs>
        <w:tab w:val="center" w:pos="4513"/>
        <w:tab w:val="right" w:pos="9026"/>
      </w:tabs>
      <w:spacing w:line="240" w:lineRule="auto"/>
    </w:pPr>
    <w:rPr>
      <w:color w:val="1F497D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227885"/>
    <w:rPr>
      <w:rFonts w:ascii="Calibri" w:eastAsiaTheme="minorEastAsia" w:hAnsi="Calibri" w:cs="Times New Roman"/>
      <w:color w:val="1F497D" w:themeColor="text2"/>
      <w:sz w:val="24"/>
      <w:szCs w:val="20"/>
      <w:lang w:val="en-GB" w:eastAsia="zh-CN"/>
    </w:rPr>
  </w:style>
  <w:style w:type="paragraph" w:styleId="Akapitzlist">
    <w:name w:val="List Paragraph"/>
    <w:aliases w:val="2 heading"/>
    <w:basedOn w:val="Normalny"/>
    <w:link w:val="AkapitzlistZnak"/>
    <w:uiPriority w:val="99"/>
    <w:qFormat/>
    <w:rsid w:val="002278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37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379"/>
    <w:rPr>
      <w:rFonts w:ascii="Calibri" w:eastAsiaTheme="minorEastAsia" w:hAnsi="Calibri" w:cs="Times New Roman"/>
      <w:color w:val="000000" w:themeColor="text1"/>
      <w:sz w:val="20"/>
      <w:szCs w:val="20"/>
      <w:lang w:val="en-GB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3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D4C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CE9"/>
    <w:rPr>
      <w:rFonts w:ascii="Calibri" w:eastAsiaTheme="minorEastAsia" w:hAnsi="Calibri" w:cs="Times New Roman"/>
      <w:color w:val="000000" w:themeColor="text1"/>
      <w:sz w:val="24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E9"/>
    <w:rPr>
      <w:rFonts w:ascii="Tahoma" w:eastAsiaTheme="minorEastAsia" w:hAnsi="Tahoma" w:cs="Tahoma"/>
      <w:color w:val="000000" w:themeColor="text1"/>
      <w:sz w:val="16"/>
      <w:szCs w:val="16"/>
      <w:lang w:val="en-GB" w:eastAsia="zh-CN"/>
    </w:rPr>
  </w:style>
  <w:style w:type="character" w:customStyle="1" w:styleId="AkapitzlistZnak">
    <w:name w:val="Akapit z listą Znak"/>
    <w:aliases w:val="2 heading Znak"/>
    <w:link w:val="Akapitzlist"/>
    <w:uiPriority w:val="99"/>
    <w:rsid w:val="00394878"/>
    <w:rPr>
      <w:rFonts w:ascii="Calibri" w:eastAsiaTheme="minorEastAsia" w:hAnsi="Calibri" w:cs="Times New Roman"/>
      <w:color w:val="000000" w:themeColor="text1"/>
      <w:sz w:val="24"/>
      <w:szCs w:val="20"/>
      <w:lang w:val="en-GB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93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3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3D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93D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93D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93D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3D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3D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3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pl-PL"/>
    </w:rPr>
  </w:style>
  <w:style w:type="character" w:customStyle="1" w:styleId="apple-converted-space">
    <w:name w:val="apple-converted-space"/>
    <w:basedOn w:val="Domylnaczcionkaakapitu"/>
    <w:rsid w:val="00202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szymon_denis</dc:creator>
  <cp:lastModifiedBy>katarzyna_bartnik</cp:lastModifiedBy>
  <cp:revision>19</cp:revision>
  <dcterms:created xsi:type="dcterms:W3CDTF">2017-02-22T12:35:00Z</dcterms:created>
  <dcterms:modified xsi:type="dcterms:W3CDTF">2018-05-14T08:59:00Z</dcterms:modified>
</cp:coreProperties>
</file>