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60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46"/>
        <w:gridCol w:w="1166"/>
      </w:tblGrid>
      <w:tr w:rsidR="00E539CB" w:rsidRPr="00EC2378" w14:paraId="55D58B2B" w14:textId="77777777" w:rsidTr="00EF35A8">
        <w:trPr>
          <w:trHeight w:val="46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965AEF7" w14:textId="77777777" w:rsidR="00E539CB" w:rsidRPr="00EC2378" w:rsidRDefault="00E539CB" w:rsidP="00EF35A8">
            <w:pPr>
              <w:spacing w:before="60" w:after="60"/>
              <w:rPr>
                <w:rFonts w:cs="Calibri Light"/>
                <w:lang w:eastAsia="pl-PL"/>
              </w:rPr>
            </w:pPr>
            <w:r w:rsidRPr="00EC2378">
              <w:rPr>
                <w:rFonts w:cs="Calibri Light"/>
                <w:sz w:val="22"/>
                <w:lang w:eastAsia="pl-PL"/>
              </w:rPr>
              <w:t xml:space="preserve">Oświadczenia dotyczące zgodności projektu z zasadą „nie czyń poważnej szkody” w rozumieniu art. 17 rozporządzenia (UE) nr 2020/852 (rozporządzenie w sprawie taksonomii) [ang. „Do No </w:t>
            </w:r>
            <w:proofErr w:type="spellStart"/>
            <w:r w:rsidRPr="00EC2378">
              <w:rPr>
                <w:rFonts w:cs="Calibri Light"/>
                <w:sz w:val="22"/>
                <w:lang w:eastAsia="pl-PL"/>
              </w:rPr>
              <w:t>Significant</w:t>
            </w:r>
            <w:proofErr w:type="spellEnd"/>
            <w:r w:rsidRPr="00EC2378">
              <w:rPr>
                <w:rFonts w:cs="Calibri Light"/>
                <w:sz w:val="22"/>
                <w:lang w:eastAsia="pl-PL"/>
              </w:rPr>
              <w:t xml:space="preserve"> </w:t>
            </w:r>
            <w:proofErr w:type="spellStart"/>
            <w:r w:rsidRPr="00EC2378">
              <w:rPr>
                <w:rFonts w:cs="Calibri Light"/>
                <w:sz w:val="22"/>
                <w:lang w:eastAsia="pl-PL"/>
              </w:rPr>
              <w:t>Harm</w:t>
            </w:r>
            <w:proofErr w:type="spellEnd"/>
            <w:r w:rsidRPr="00EC2378">
              <w:rPr>
                <w:rFonts w:cs="Calibri Light"/>
                <w:sz w:val="22"/>
                <w:lang w:eastAsia="pl-PL"/>
              </w:rPr>
              <w:t>” (DNSH)]</w:t>
            </w:r>
          </w:p>
          <w:p w14:paraId="0CF60975" w14:textId="77777777" w:rsidR="00E539CB" w:rsidRPr="00EC2378" w:rsidRDefault="00E539CB" w:rsidP="00EF35A8">
            <w:pPr>
              <w:spacing w:before="60" w:after="60"/>
              <w:rPr>
                <w:rFonts w:cs="Calibri Light"/>
                <w:b/>
                <w:bCs/>
              </w:rPr>
            </w:pPr>
            <w:r w:rsidRPr="00EC2378">
              <w:rPr>
                <w:rFonts w:cs="Calibri Light"/>
                <w:b/>
                <w:bCs/>
                <w:sz w:val="22"/>
              </w:rPr>
              <w:t>Uwaga: Przy ocenie uwzględnia się zarówno skutki środowiskowe samej działalności, jak również wpływ, jaki na środowisko mają produkty dostarczane i usługi świadczone w ramach tej działalności przez cały cykl ich życia, szczególnie z uwzględnieniem wytwarzania, użytkowania i zakończenia cyklu życia tych produktów i usług</w:t>
            </w:r>
          </w:p>
        </w:tc>
      </w:tr>
      <w:tr w:rsidR="00E539CB" w:rsidRPr="00EC2378" w14:paraId="23887428" w14:textId="77777777" w:rsidTr="00EF35A8">
        <w:trPr>
          <w:trHeight w:val="465"/>
        </w:trPr>
        <w:tc>
          <w:tcPr>
            <w:tcW w:w="4367" w:type="pct"/>
            <w:shd w:val="clear" w:color="auto" w:fill="auto"/>
            <w:vAlign w:val="center"/>
          </w:tcPr>
          <w:p w14:paraId="7C48DD44" w14:textId="77777777" w:rsidR="00E539CB" w:rsidRPr="00EC2378" w:rsidRDefault="00E539CB" w:rsidP="00EF35A8">
            <w:pPr>
              <w:spacing w:before="60" w:after="60"/>
              <w:rPr>
                <w:rFonts w:cs="Calibri Light"/>
              </w:rPr>
            </w:pPr>
            <w:r w:rsidRPr="00EC2378">
              <w:rPr>
                <w:rFonts w:cs="Calibri Light"/>
                <w:sz w:val="22"/>
                <w:lang w:eastAsia="en-GB"/>
              </w:rPr>
              <w:t xml:space="preserve">Oświadczam, że realizacja projektu </w:t>
            </w:r>
            <w:r w:rsidRPr="00EC2378">
              <w:rPr>
                <w:rFonts w:cs="Calibri Light"/>
                <w:sz w:val="22"/>
              </w:rPr>
              <w:t>nie prowadzi do znaczących emisji gazów cieplarnianych emisji gazów cieplarnianych;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125D6215" w14:textId="77777777" w:rsidR="00E539CB" w:rsidRPr="00EC2378" w:rsidRDefault="00E539CB" w:rsidP="00EF35A8">
            <w:pPr>
              <w:spacing w:before="60" w:after="60"/>
              <w:rPr>
                <w:rFonts w:cs="Calibri Light"/>
              </w:rPr>
            </w:pPr>
            <w:r w:rsidRPr="00EC2378">
              <w:rPr>
                <w:rFonts w:cs="Calibri Light"/>
                <w:sz w:val="22"/>
                <w:lang w:eastAsia="en-GB"/>
              </w:rPr>
              <w:t>TAK/NIE</w:t>
            </w:r>
          </w:p>
        </w:tc>
      </w:tr>
      <w:tr w:rsidR="00E539CB" w:rsidRPr="00EC2378" w14:paraId="7331F5F7" w14:textId="77777777" w:rsidTr="00EF35A8">
        <w:trPr>
          <w:trHeight w:val="465"/>
        </w:trPr>
        <w:tc>
          <w:tcPr>
            <w:tcW w:w="4367" w:type="pct"/>
            <w:shd w:val="clear" w:color="auto" w:fill="auto"/>
            <w:vAlign w:val="center"/>
          </w:tcPr>
          <w:p w14:paraId="44DCE2AB" w14:textId="77777777" w:rsidR="00E539CB" w:rsidRPr="00EC2378" w:rsidRDefault="00E539CB" w:rsidP="00EF35A8">
            <w:pPr>
              <w:spacing w:before="60" w:after="60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  <w:sz w:val="22"/>
                <w:lang w:eastAsia="en-GB"/>
              </w:rPr>
              <w:t xml:space="preserve">Oświadczam, że realizacja projektu </w:t>
            </w:r>
            <w:r w:rsidRPr="00EC2378">
              <w:rPr>
                <w:rFonts w:cs="Calibri Light"/>
                <w:sz w:val="22"/>
              </w:rPr>
              <w:t>nie prowadzi do nasilenia niekorzystnych skutków obecnych i oczekiwanych, przyszłych warunków klimatycznych, wywieranych na tę działalność lub na ludzi, przyrodę lub aktywa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8F0A68A" w14:textId="77777777" w:rsidR="00E539CB" w:rsidRPr="00EC2378" w:rsidRDefault="00E539CB" w:rsidP="00EF35A8">
            <w:pPr>
              <w:spacing w:before="60" w:after="60"/>
              <w:rPr>
                <w:rFonts w:cs="Calibri Light"/>
              </w:rPr>
            </w:pPr>
            <w:r w:rsidRPr="00EC2378">
              <w:rPr>
                <w:rFonts w:cs="Calibri Light"/>
                <w:sz w:val="22"/>
                <w:lang w:eastAsia="en-GB"/>
              </w:rPr>
              <w:t>TAK/NIE</w:t>
            </w:r>
          </w:p>
        </w:tc>
      </w:tr>
      <w:tr w:rsidR="00E539CB" w:rsidRPr="00EC2378" w14:paraId="09BDD1C8" w14:textId="77777777" w:rsidTr="00EF35A8">
        <w:trPr>
          <w:trHeight w:val="465"/>
        </w:trPr>
        <w:tc>
          <w:tcPr>
            <w:tcW w:w="4367" w:type="pct"/>
            <w:shd w:val="clear" w:color="auto" w:fill="auto"/>
            <w:vAlign w:val="center"/>
          </w:tcPr>
          <w:p w14:paraId="5EB5EBE8" w14:textId="77777777" w:rsidR="00E539CB" w:rsidRPr="00EC2378" w:rsidRDefault="00E539CB" w:rsidP="00EF35A8">
            <w:pPr>
              <w:spacing w:before="60" w:after="60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  <w:sz w:val="22"/>
                <w:lang w:eastAsia="en-GB"/>
              </w:rPr>
              <w:t xml:space="preserve">Oświadczam, że realizacja projektu </w:t>
            </w:r>
            <w:r w:rsidRPr="00EC2378">
              <w:rPr>
                <w:rFonts w:cs="Calibri Light"/>
                <w:sz w:val="22"/>
              </w:rPr>
              <w:t>nie szkodzi:</w:t>
            </w:r>
          </w:p>
          <w:p w14:paraId="042801C5" w14:textId="77777777" w:rsidR="00E539CB" w:rsidRPr="00EC2378" w:rsidRDefault="00E539CB" w:rsidP="00EF35A8">
            <w:pPr>
              <w:numPr>
                <w:ilvl w:val="0"/>
                <w:numId w:val="3"/>
              </w:numPr>
              <w:spacing w:before="60" w:after="60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  <w:sz w:val="22"/>
              </w:rPr>
              <w:t xml:space="preserve">dobremu stanowi lub, dobremu potencjałowi ekologicznemu jednolitych części wód, w tym wód powierzchniowych i wód podziemnych, </w:t>
            </w:r>
          </w:p>
          <w:p w14:paraId="0DD897EB" w14:textId="77777777" w:rsidR="00E539CB" w:rsidRPr="00EC2378" w:rsidRDefault="00E539CB" w:rsidP="00EF35A8">
            <w:pPr>
              <w:numPr>
                <w:ilvl w:val="0"/>
                <w:numId w:val="3"/>
              </w:numPr>
              <w:spacing w:before="60" w:after="60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  <w:sz w:val="22"/>
              </w:rPr>
              <w:t>dobremu stanowi środowiska wód morskich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4948D26F" w14:textId="77777777" w:rsidR="00E539CB" w:rsidRPr="00EC2378" w:rsidRDefault="00E539CB" w:rsidP="00EF35A8">
            <w:pPr>
              <w:spacing w:before="60" w:after="60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  <w:sz w:val="22"/>
                <w:lang w:eastAsia="en-GB"/>
              </w:rPr>
              <w:t>TAK/NIE</w:t>
            </w:r>
          </w:p>
        </w:tc>
      </w:tr>
      <w:tr w:rsidR="00E539CB" w:rsidRPr="00EC2378" w14:paraId="41BFDA4A" w14:textId="77777777" w:rsidTr="00EF35A8">
        <w:trPr>
          <w:trHeight w:val="465"/>
        </w:trPr>
        <w:tc>
          <w:tcPr>
            <w:tcW w:w="4367" w:type="pct"/>
            <w:shd w:val="clear" w:color="auto" w:fill="auto"/>
            <w:vAlign w:val="center"/>
          </w:tcPr>
          <w:p w14:paraId="522596E2" w14:textId="77777777" w:rsidR="00E539CB" w:rsidRPr="00EC2378" w:rsidRDefault="00E539CB" w:rsidP="00EF35A8">
            <w:pPr>
              <w:spacing w:before="60" w:after="60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  <w:sz w:val="22"/>
                <w:lang w:eastAsia="en-GB"/>
              </w:rPr>
              <w:t xml:space="preserve">Oświadczam, że realizacja projektu </w:t>
            </w:r>
            <w:r w:rsidRPr="00EC2378">
              <w:rPr>
                <w:rFonts w:cs="Calibri Light"/>
                <w:sz w:val="22"/>
              </w:rPr>
              <w:t>nie prowadzi do:</w:t>
            </w:r>
          </w:p>
          <w:p w14:paraId="071A42E8" w14:textId="77777777" w:rsidR="00E539CB" w:rsidRPr="00EC2378" w:rsidRDefault="00E539CB" w:rsidP="00EF35A8">
            <w:pPr>
              <w:numPr>
                <w:ilvl w:val="0"/>
                <w:numId w:val="2"/>
              </w:numPr>
              <w:spacing w:before="60" w:after="60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  <w:sz w:val="22"/>
              </w:rPr>
              <w:t xml:space="preserve">znaczącego braku efektywności w wykorzystywaniu materiałów lub w bezpośrednim lub pośrednim wykorzystywaniu zasobów naturalnych, takich jak nieodnawialne źródła energii, surowce, woda i grunty, na co najmniej jednym z etapów cyklu życia produktów, w tym pod względem trwałości produktów, a także możliwości ich naprawy, ulepszenia, ponownego użycia lub recyklingu </w:t>
            </w:r>
          </w:p>
          <w:p w14:paraId="158579DA" w14:textId="77777777" w:rsidR="00E539CB" w:rsidRPr="00EC2378" w:rsidRDefault="00E539CB" w:rsidP="00EF35A8">
            <w:pPr>
              <w:numPr>
                <w:ilvl w:val="0"/>
                <w:numId w:val="2"/>
              </w:numPr>
              <w:spacing w:before="60" w:after="60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  <w:sz w:val="22"/>
              </w:rPr>
              <w:t xml:space="preserve">znacznego zwiększenia wytwarzania, spalania lub unieszkodliwiania odpadów, z wyjątkiem spalania odpadów niebezpiecznych nienadających się do recyklingu </w:t>
            </w:r>
          </w:p>
          <w:p w14:paraId="3CA0632F" w14:textId="77777777" w:rsidR="00E539CB" w:rsidRPr="00EC2378" w:rsidRDefault="00E539CB" w:rsidP="00EF35A8">
            <w:pPr>
              <w:numPr>
                <w:ilvl w:val="0"/>
                <w:numId w:val="2"/>
              </w:numPr>
              <w:spacing w:before="60" w:after="60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  <w:sz w:val="22"/>
              </w:rPr>
              <w:t>długotrwałego składowania odpadów mogących wyrządzać poważne i długoterminowe szkody dla środowiska;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7009C462" w14:textId="77777777" w:rsidR="00E539CB" w:rsidRPr="00EC2378" w:rsidRDefault="00E539CB" w:rsidP="00EF35A8">
            <w:pPr>
              <w:spacing w:before="60" w:after="60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  <w:sz w:val="22"/>
                <w:lang w:eastAsia="en-GB"/>
              </w:rPr>
              <w:t>TAK/NIE</w:t>
            </w:r>
          </w:p>
        </w:tc>
      </w:tr>
      <w:tr w:rsidR="00E539CB" w:rsidRPr="00EC2378" w14:paraId="50D3D505" w14:textId="77777777" w:rsidTr="00EF35A8">
        <w:trPr>
          <w:trHeight w:val="465"/>
        </w:trPr>
        <w:tc>
          <w:tcPr>
            <w:tcW w:w="4367" w:type="pct"/>
            <w:shd w:val="clear" w:color="auto" w:fill="auto"/>
            <w:vAlign w:val="center"/>
          </w:tcPr>
          <w:p w14:paraId="782617EE" w14:textId="77777777" w:rsidR="00E539CB" w:rsidRPr="00EC2378" w:rsidRDefault="00E539CB" w:rsidP="00EF35A8">
            <w:pPr>
              <w:spacing w:before="60" w:after="60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  <w:sz w:val="22"/>
              </w:rPr>
              <w:t>Oświadczam, że realizacja projektu nie prowadzi do znaczącego wzrostu emisji zanieczyszczeń do powietrza, wody lub ziemi w porównaniu z sytuacją sprzed rozpoczęcia projektu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870F780" w14:textId="77777777" w:rsidR="00E539CB" w:rsidRPr="00EC2378" w:rsidRDefault="00E539CB" w:rsidP="00EF35A8">
            <w:pPr>
              <w:spacing w:before="60" w:after="60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  <w:sz w:val="22"/>
                <w:lang w:eastAsia="en-GB"/>
              </w:rPr>
              <w:t>TAK/NIE</w:t>
            </w:r>
          </w:p>
        </w:tc>
      </w:tr>
      <w:tr w:rsidR="00E539CB" w:rsidRPr="00EC2378" w14:paraId="4F435E8B" w14:textId="77777777" w:rsidTr="00EF35A8">
        <w:trPr>
          <w:trHeight w:val="465"/>
        </w:trPr>
        <w:tc>
          <w:tcPr>
            <w:tcW w:w="4367" w:type="pct"/>
            <w:shd w:val="clear" w:color="auto" w:fill="auto"/>
            <w:vAlign w:val="center"/>
          </w:tcPr>
          <w:p w14:paraId="69A013C1" w14:textId="77777777" w:rsidR="00E539CB" w:rsidRPr="00EC2378" w:rsidRDefault="00E539CB" w:rsidP="00EF35A8">
            <w:pPr>
              <w:spacing w:before="60" w:after="60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  <w:sz w:val="22"/>
                <w:lang w:eastAsia="en-GB"/>
              </w:rPr>
              <w:t xml:space="preserve">Oświadczam, że realizacja projektu </w:t>
            </w:r>
          </w:p>
          <w:p w14:paraId="3D22C561" w14:textId="77777777" w:rsidR="00E539CB" w:rsidRPr="00EC2378" w:rsidRDefault="00E539CB" w:rsidP="00EF35A8">
            <w:pPr>
              <w:numPr>
                <w:ilvl w:val="0"/>
                <w:numId w:val="1"/>
              </w:numPr>
              <w:spacing w:before="60" w:after="60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  <w:sz w:val="22"/>
              </w:rPr>
              <w:t xml:space="preserve">nie szkodzi (w znacznym stopniu) dobremu stanowi i odporności ekosystemów </w:t>
            </w:r>
          </w:p>
          <w:p w14:paraId="79FAF426" w14:textId="77777777" w:rsidR="00E539CB" w:rsidRPr="00EC2378" w:rsidRDefault="00E539CB" w:rsidP="00EF35A8">
            <w:pPr>
              <w:numPr>
                <w:ilvl w:val="0"/>
                <w:numId w:val="1"/>
              </w:numPr>
              <w:spacing w:before="60" w:after="60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  <w:sz w:val="22"/>
              </w:rPr>
              <w:t>nie jest szkodliwa dla stanu zachowania siedlisk i gatunków, w tym siedlisk i gatunków objętych zakresem zainteresowania Unii Europejskiej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2B7554CF" w14:textId="77777777" w:rsidR="00E539CB" w:rsidRPr="00EC2378" w:rsidRDefault="00E539CB" w:rsidP="00EF35A8">
            <w:pPr>
              <w:spacing w:before="60" w:after="60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  <w:sz w:val="22"/>
                <w:lang w:eastAsia="en-GB"/>
              </w:rPr>
              <w:t>TAK/NIE</w:t>
            </w:r>
          </w:p>
        </w:tc>
      </w:tr>
    </w:tbl>
    <w:p w14:paraId="23E231EF" w14:textId="77777777" w:rsidR="00EF35A8" w:rsidRDefault="00EF35A8" w:rsidP="00EF35A8">
      <w:pPr>
        <w:rPr>
          <w:rFonts w:cs="Calibri Light"/>
          <w:b/>
          <w:bCs/>
          <w:lang w:eastAsia="pl-PL"/>
        </w:rPr>
      </w:pPr>
      <w:r>
        <w:rPr>
          <w:rFonts w:cs="Calibri Light"/>
          <w:b/>
          <w:bCs/>
          <w:lang w:eastAsia="pl-PL"/>
        </w:rPr>
        <w:t xml:space="preserve">Załącznik 3 – Proponowany  wzór oświadczenia zgodności projektu z DNSH </w:t>
      </w:r>
    </w:p>
    <w:p w14:paraId="690E72B4" w14:textId="77777777" w:rsidR="00D44B6D" w:rsidRDefault="00D44B6D"/>
    <w:sectPr w:rsidR="00D44B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EF91" w14:textId="77777777" w:rsidR="00CD0698" w:rsidRDefault="00CD0698" w:rsidP="00EF35A8">
      <w:pPr>
        <w:spacing w:after="0" w:line="240" w:lineRule="auto"/>
      </w:pPr>
      <w:r>
        <w:separator/>
      </w:r>
    </w:p>
  </w:endnote>
  <w:endnote w:type="continuationSeparator" w:id="0">
    <w:p w14:paraId="2F6026C5" w14:textId="77777777" w:rsidR="00CD0698" w:rsidRDefault="00CD0698" w:rsidP="00EF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605919"/>
      <w:docPartObj>
        <w:docPartGallery w:val="Page Numbers (Bottom of Page)"/>
        <w:docPartUnique/>
      </w:docPartObj>
    </w:sdtPr>
    <w:sdtContent>
      <w:p w14:paraId="481BCD57" w14:textId="629AF0A0" w:rsidR="00EF35A8" w:rsidRDefault="00EF35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0114C" w14:textId="77777777" w:rsidR="00EF35A8" w:rsidRDefault="00EF3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0226" w14:textId="77777777" w:rsidR="00CD0698" w:rsidRDefault="00CD0698" w:rsidP="00EF35A8">
      <w:pPr>
        <w:spacing w:after="0" w:line="240" w:lineRule="auto"/>
      </w:pPr>
      <w:r>
        <w:separator/>
      </w:r>
    </w:p>
  </w:footnote>
  <w:footnote w:type="continuationSeparator" w:id="0">
    <w:p w14:paraId="63457B64" w14:textId="77777777" w:rsidR="00CD0698" w:rsidRDefault="00CD0698" w:rsidP="00EF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3DB"/>
    <w:multiLevelType w:val="hybridMultilevel"/>
    <w:tmpl w:val="0C240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5211"/>
    <w:multiLevelType w:val="hybridMultilevel"/>
    <w:tmpl w:val="3130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C4E19"/>
    <w:multiLevelType w:val="hybridMultilevel"/>
    <w:tmpl w:val="D5AC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9CB"/>
    <w:rsid w:val="000734D7"/>
    <w:rsid w:val="00CD0698"/>
    <w:rsid w:val="00D44B6D"/>
    <w:rsid w:val="00E539CB"/>
    <w:rsid w:val="00E5524F"/>
    <w:rsid w:val="00E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A7A2"/>
  <w15:chartTrackingRefBased/>
  <w15:docId w15:val="{44498E23-5887-426B-A6A3-5AC4C454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CB"/>
    <w:pPr>
      <w:spacing w:after="200" w:line="276" w:lineRule="auto"/>
    </w:pPr>
    <w:rPr>
      <w:rFonts w:ascii="Calibri Light" w:eastAsia="Calibri" w:hAnsi="Calibri Light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5A8"/>
    <w:rPr>
      <w:rFonts w:ascii="Calibri Light" w:eastAsia="Calibri" w:hAnsi="Calibri Light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EF3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5A8"/>
    <w:rPr>
      <w:rFonts w:ascii="Calibri Light" w:eastAsia="Calibri" w:hAnsi="Calibri Light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Ryng-Duczmal</dc:creator>
  <cp:keywords/>
  <dc:description/>
  <cp:lastModifiedBy>Wiktoria Ryng-Duczmal</cp:lastModifiedBy>
  <cp:revision>3</cp:revision>
  <dcterms:created xsi:type="dcterms:W3CDTF">2021-10-14T09:11:00Z</dcterms:created>
  <dcterms:modified xsi:type="dcterms:W3CDTF">2021-10-21T19:57:00Z</dcterms:modified>
</cp:coreProperties>
</file>