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1" w:rsidRPr="00F90009" w:rsidRDefault="00252651" w:rsidP="00252651">
      <w:pPr>
        <w:jc w:val="center"/>
        <w:rPr>
          <w:rFonts w:ascii="Arial" w:hAnsi="Arial" w:cs="Arial"/>
        </w:rPr>
      </w:pPr>
    </w:p>
    <w:p w:rsidR="00252651" w:rsidRPr="001A636D" w:rsidRDefault="00252651" w:rsidP="00252651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7"/>
          <w:szCs w:val="27"/>
        </w:rPr>
      </w:pPr>
    </w:p>
    <w:p w:rsidR="00A21907" w:rsidRPr="00A21907" w:rsidRDefault="00A21907" w:rsidP="00A21907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7"/>
          <w:szCs w:val="27"/>
          <w:lang w:val="ru-RU"/>
        </w:rPr>
      </w:pPr>
      <w:r>
        <w:rPr>
          <w:rFonts w:ascii="Arial" w:hAnsi="Arial" w:cs="Arial"/>
          <w:b/>
          <w:color w:val="2F5496" w:themeColor="accent1" w:themeShade="BF"/>
          <w:sz w:val="27"/>
          <w:szCs w:val="27"/>
          <w:lang w:val="ru-RU"/>
        </w:rPr>
        <w:t xml:space="preserve">Повестка дня </w:t>
      </w:r>
      <w:r>
        <w:br/>
      </w:r>
      <w:r w:rsidRPr="00A21907">
        <w:rPr>
          <w:rFonts w:ascii="Arial" w:hAnsi="Arial" w:cs="Arial"/>
          <w:b/>
          <w:color w:val="2F5496" w:themeColor="accent1" w:themeShade="BF"/>
          <w:sz w:val="27"/>
          <w:szCs w:val="27"/>
          <w:lang w:val="ru-RU"/>
        </w:rPr>
        <w:t>Онлайн-тренинг по подготовке промежуточного отчета для бенефициаров</w:t>
      </w:r>
    </w:p>
    <w:p w:rsidR="00252651" w:rsidRPr="00A21907" w:rsidRDefault="00ED796D" w:rsidP="00ED796D">
      <w:pPr>
        <w:ind w:firstLine="141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252651" w:rsidRPr="00A21907">
        <w:rPr>
          <w:rFonts w:ascii="Arial" w:hAnsi="Arial" w:cs="Arial"/>
          <w:lang w:val="ru-RU"/>
        </w:rPr>
        <w:t xml:space="preserve">29.10.2020, </w:t>
      </w:r>
      <w:r w:rsidR="00A21907">
        <w:rPr>
          <w:rFonts w:ascii="Arial" w:hAnsi="Arial" w:cs="Arial"/>
          <w:lang w:val="ru-RU"/>
        </w:rPr>
        <w:t>тренинг для польских бенефициаров</w:t>
      </w:r>
    </w:p>
    <w:p w:rsidR="00252651" w:rsidRPr="00A21907" w:rsidRDefault="00ED796D" w:rsidP="00ED796D">
      <w:pPr>
        <w:ind w:left="708"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252651" w:rsidRPr="00A21907">
        <w:rPr>
          <w:rFonts w:ascii="Arial" w:hAnsi="Arial" w:cs="Arial"/>
          <w:lang w:val="ru-RU"/>
        </w:rPr>
        <w:t xml:space="preserve">30.10.2020, </w:t>
      </w:r>
      <w:r w:rsidR="00A21907">
        <w:rPr>
          <w:rFonts w:ascii="Arial" w:hAnsi="Arial" w:cs="Arial"/>
          <w:lang w:val="ru-RU"/>
        </w:rPr>
        <w:t>тренинг для российских бенефициаров</w:t>
      </w:r>
      <w:bookmarkStart w:id="0" w:name="_GoBack"/>
      <w:bookmarkEnd w:id="0"/>
    </w:p>
    <w:p w:rsidR="001A636D" w:rsidRPr="00A21907" w:rsidRDefault="001A636D" w:rsidP="001A636D">
      <w:pPr>
        <w:rPr>
          <w:rFonts w:ascii="Arial" w:hAnsi="Arial" w:cs="Arial"/>
          <w:lang w:val="ru-RU"/>
        </w:rPr>
      </w:pPr>
    </w:p>
    <w:p w:rsidR="00252651" w:rsidRPr="00A21907" w:rsidRDefault="00252651" w:rsidP="00252651">
      <w:pPr>
        <w:rPr>
          <w:rFonts w:ascii="Arial" w:hAnsi="Arial" w:cs="Arial"/>
          <w:lang w:val="ru-RU"/>
        </w:rPr>
      </w:pPr>
    </w:p>
    <w:tbl>
      <w:tblPr>
        <w:tblStyle w:val="a4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09"/>
        <w:gridCol w:w="7157"/>
      </w:tblGrid>
      <w:tr w:rsidR="00252651" w:rsidRPr="00F90009" w:rsidTr="00252651">
        <w:tc>
          <w:tcPr>
            <w:tcW w:w="1909" w:type="dxa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90009">
              <w:rPr>
                <w:rFonts w:ascii="Arial" w:hAnsi="Arial" w:cs="Arial"/>
              </w:rPr>
              <w:t>0 –</w:t>
            </w:r>
            <w:r>
              <w:rPr>
                <w:rFonts w:ascii="Arial" w:hAnsi="Arial" w:cs="Arial"/>
              </w:rPr>
              <w:t xml:space="preserve"> 9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Pr="00F90009">
              <w:rPr>
                <w:rFonts w:ascii="Arial" w:hAnsi="Arial" w:cs="Arial"/>
              </w:rPr>
              <w:t>0</w:t>
            </w:r>
          </w:p>
        </w:tc>
        <w:tc>
          <w:tcPr>
            <w:tcW w:w="7157" w:type="dxa"/>
            <w:vAlign w:val="center"/>
          </w:tcPr>
          <w:p w:rsidR="00252651" w:rsidRPr="00A21907" w:rsidRDefault="00A21907" w:rsidP="007E08FC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Приветствие участников</w:t>
            </w:r>
          </w:p>
        </w:tc>
      </w:tr>
      <w:tr w:rsidR="00252651" w:rsidRPr="004D5B0A" w:rsidTr="00252651">
        <w:trPr>
          <w:trHeight w:val="459"/>
        </w:trPr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 – 10:30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A21907" w:rsidRDefault="00A21907" w:rsidP="00252651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 описательной части отчета</w:t>
            </w:r>
          </w:p>
        </w:tc>
      </w:tr>
      <w:tr w:rsidR="00252651" w:rsidRPr="004D5B0A" w:rsidTr="00252651">
        <w:trPr>
          <w:trHeight w:val="601"/>
        </w:trPr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A21907" w:rsidRDefault="00A21907" w:rsidP="00252651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 финансовой части отчета</w:t>
            </w:r>
          </w:p>
        </w:tc>
      </w:tr>
      <w:tr w:rsidR="00252651" w:rsidRPr="00F90009" w:rsidTr="00252651">
        <w:trPr>
          <w:trHeight w:val="583"/>
        </w:trPr>
        <w:tc>
          <w:tcPr>
            <w:tcW w:w="1909" w:type="dxa"/>
            <w:shd w:val="clear" w:color="auto" w:fill="auto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– 11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252651" w:rsidRPr="00A21907" w:rsidRDefault="00A21907" w:rsidP="007E08FC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Перерыв</w:t>
            </w:r>
          </w:p>
        </w:tc>
      </w:tr>
      <w:tr w:rsidR="00252651" w:rsidRPr="00F90009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 – 12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A21907" w:rsidRDefault="00ED796D" w:rsidP="00252651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Отчет о расходах</w:t>
            </w:r>
          </w:p>
        </w:tc>
      </w:tr>
      <w:tr w:rsidR="00252651" w:rsidRPr="004D5B0A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– 12:30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A21907" w:rsidRDefault="00A21907" w:rsidP="00252651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 заявки на оплату</w:t>
            </w:r>
          </w:p>
        </w:tc>
      </w:tr>
      <w:tr w:rsidR="00252651" w:rsidRPr="00F90009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12:45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ED796D" w:rsidRDefault="00A21907" w:rsidP="00252651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>Вопросы и ответы</w:t>
            </w:r>
          </w:p>
        </w:tc>
      </w:tr>
    </w:tbl>
    <w:p w:rsidR="00252651" w:rsidRPr="00F90009" w:rsidRDefault="00252651" w:rsidP="00252651"/>
    <w:p w:rsidR="007F4839" w:rsidRDefault="007F4839"/>
    <w:sectPr w:rsidR="007F4839" w:rsidSect="002738ED">
      <w:headerReference w:type="default" r:id="rId9"/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39" w:rsidRDefault="00CC4039">
      <w:r>
        <w:separator/>
      </w:r>
    </w:p>
  </w:endnote>
  <w:endnote w:type="continuationSeparator" w:id="0">
    <w:p w:rsidR="00CC4039" w:rsidRDefault="00C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39" w:rsidRDefault="00CC4039">
      <w:r>
        <w:separator/>
      </w:r>
    </w:p>
  </w:footnote>
  <w:footnote w:type="continuationSeparator" w:id="0">
    <w:p w:rsidR="00CC4039" w:rsidRDefault="00CC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0" w:rsidRDefault="001A636D" w:rsidP="009A53A6">
    <w:pPr>
      <w:pStyle w:val="Nagwek1"/>
      <w:jc w:val="center"/>
    </w:pPr>
    <w:r>
      <w:rPr>
        <w:noProof/>
        <w:lang w:val="ru-RU" w:eastAsia="ru-RU" w:bidi="ar-SA"/>
      </w:rPr>
      <w:drawing>
        <wp:inline distT="0" distB="0" distL="0" distR="0" wp14:anchorId="32435383" wp14:editId="5BE7A80C">
          <wp:extent cx="4610100" cy="1160209"/>
          <wp:effectExtent l="19050" t="0" r="0" b="0"/>
          <wp:docPr id="2" name="Obraz 1" descr="Z:\2014-2020 POLAND-RUSSIA\PROMOTION\PL-RU Logo\Logo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4-2020 POLAND-RUSSIA\PROMOTION\PL-RU Logo\Logo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160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5E71"/>
    <w:multiLevelType w:val="hybridMultilevel"/>
    <w:tmpl w:val="CFFA6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2FF5"/>
    <w:multiLevelType w:val="hybridMultilevel"/>
    <w:tmpl w:val="EA882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1"/>
    <w:rsid w:val="00057229"/>
    <w:rsid w:val="000B763F"/>
    <w:rsid w:val="00167161"/>
    <w:rsid w:val="001A636D"/>
    <w:rsid w:val="00252651"/>
    <w:rsid w:val="003A030B"/>
    <w:rsid w:val="004D5B0A"/>
    <w:rsid w:val="007F4839"/>
    <w:rsid w:val="00A21907"/>
    <w:rsid w:val="00BE2DA0"/>
    <w:rsid w:val="00C933B8"/>
    <w:rsid w:val="00CC4039"/>
    <w:rsid w:val="00DE68DC"/>
    <w:rsid w:val="00E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5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gwek1">
    <w:name w:val="Nagłówek1"/>
    <w:basedOn w:val="a"/>
    <w:next w:val="a3"/>
    <w:rsid w:val="00252651"/>
    <w:pPr>
      <w:keepNext/>
      <w:spacing w:before="240" w:after="120"/>
    </w:pPr>
    <w:rPr>
      <w:rFonts w:ascii="Arial" w:hAnsi="Arial"/>
      <w:sz w:val="28"/>
      <w:szCs w:val="28"/>
    </w:rPr>
  </w:style>
  <w:style w:type="table" w:styleId="a4">
    <w:name w:val="Table Grid"/>
    <w:basedOn w:val="a1"/>
    <w:uiPriority w:val="59"/>
    <w:rsid w:val="0025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651"/>
    <w:pPr>
      <w:ind w:left="720"/>
      <w:contextualSpacing/>
    </w:pPr>
    <w:rPr>
      <w:rFonts w:cs="Mangal"/>
      <w:szCs w:val="21"/>
    </w:rPr>
  </w:style>
  <w:style w:type="paragraph" w:styleId="a3">
    <w:name w:val="Body Text"/>
    <w:basedOn w:val="a"/>
    <w:link w:val="a6"/>
    <w:uiPriority w:val="99"/>
    <w:semiHidden/>
    <w:unhideWhenUsed/>
    <w:rsid w:val="00252651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3"/>
    <w:uiPriority w:val="99"/>
    <w:semiHidden/>
    <w:rsid w:val="0025265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E2DA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E2DA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5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gwek1">
    <w:name w:val="Nagłówek1"/>
    <w:basedOn w:val="a"/>
    <w:next w:val="a3"/>
    <w:rsid w:val="00252651"/>
    <w:pPr>
      <w:keepNext/>
      <w:spacing w:before="240" w:after="120"/>
    </w:pPr>
    <w:rPr>
      <w:rFonts w:ascii="Arial" w:hAnsi="Arial"/>
      <w:sz w:val="28"/>
      <w:szCs w:val="28"/>
    </w:rPr>
  </w:style>
  <w:style w:type="table" w:styleId="a4">
    <w:name w:val="Table Grid"/>
    <w:basedOn w:val="a1"/>
    <w:uiPriority w:val="59"/>
    <w:rsid w:val="0025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651"/>
    <w:pPr>
      <w:ind w:left="720"/>
      <w:contextualSpacing/>
    </w:pPr>
    <w:rPr>
      <w:rFonts w:cs="Mangal"/>
      <w:szCs w:val="21"/>
    </w:rPr>
  </w:style>
  <w:style w:type="paragraph" w:styleId="a3">
    <w:name w:val="Body Text"/>
    <w:basedOn w:val="a"/>
    <w:link w:val="a6"/>
    <w:uiPriority w:val="99"/>
    <w:semiHidden/>
    <w:unhideWhenUsed/>
    <w:rsid w:val="00252651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3"/>
    <w:uiPriority w:val="99"/>
    <w:semiHidden/>
    <w:rsid w:val="0025265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E2DA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E2DA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2225-119A-4B93-B593-B296A61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Wantoch-Rekowska</dc:creator>
  <cp:lastModifiedBy>TISC_2</cp:lastModifiedBy>
  <cp:revision>4</cp:revision>
  <dcterms:created xsi:type="dcterms:W3CDTF">2020-10-10T19:47:00Z</dcterms:created>
  <dcterms:modified xsi:type="dcterms:W3CDTF">2020-10-10T19:58:00Z</dcterms:modified>
</cp:coreProperties>
</file>