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68" w:rsidRPr="001D1D68" w:rsidRDefault="001D1D68" w:rsidP="001D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HAnsi" w:hAnsiTheme="minorHAnsi" w:cs="Arial"/>
          <w:b/>
          <w:color w:val="17365D"/>
          <w:sz w:val="24"/>
          <w:szCs w:val="24"/>
          <w:lang w:val="ru-RU"/>
        </w:rPr>
      </w:pPr>
      <w:r w:rsidRPr="001D1D68">
        <w:rPr>
          <w:rFonts w:asciiTheme="minorHAnsi" w:hAnsiTheme="minorHAnsi" w:cs="Arial"/>
          <w:b/>
          <w:sz w:val="23"/>
          <w:szCs w:val="23"/>
          <w:lang w:val="ru-RU"/>
        </w:rPr>
        <w:t>Онлайн-тренинг по подготовке промежуточного отчета для бенефициаров пр</w:t>
      </w:r>
      <w:r w:rsidR="003D2C6D">
        <w:rPr>
          <w:rFonts w:asciiTheme="minorHAnsi" w:hAnsiTheme="minorHAnsi" w:cs="Arial"/>
          <w:b/>
          <w:sz w:val="23"/>
          <w:szCs w:val="23"/>
          <w:lang w:val="ru-RU"/>
        </w:rPr>
        <w:t>оектов, утвержденных в рамках ТЦ</w:t>
      </w:r>
      <w:r w:rsidRPr="001D1D68">
        <w:rPr>
          <w:rFonts w:asciiTheme="minorHAnsi" w:hAnsiTheme="minorHAnsi" w:cs="Arial"/>
          <w:b/>
          <w:sz w:val="23"/>
          <w:szCs w:val="23"/>
          <w:lang w:val="ru-RU"/>
        </w:rPr>
        <w:t xml:space="preserve"> «Наследие», и бенефициаров крупных инфраструктурных проектов в Программе приграничного </w:t>
      </w:r>
      <w:r>
        <w:rPr>
          <w:rFonts w:asciiTheme="minorHAnsi" w:hAnsiTheme="minorHAnsi" w:cs="Arial"/>
          <w:b/>
          <w:sz w:val="23"/>
          <w:szCs w:val="23"/>
          <w:lang w:val="ru-RU"/>
        </w:rPr>
        <w:t>сотрудничества Россия-Польша 2014 - 2020</w:t>
      </w:r>
      <w:r w:rsidR="00C9178F" w:rsidRPr="00484043">
        <w:rPr>
          <w:rFonts w:asciiTheme="minorHAnsi" w:hAnsiTheme="minorHAnsi" w:cs="Arial"/>
          <w:b/>
          <w:color w:val="17365D"/>
          <w:lang w:val="pl-PL"/>
        </w:rPr>
        <w:br/>
      </w:r>
    </w:p>
    <w:p w:rsidR="00595249" w:rsidRPr="001D1D68" w:rsidRDefault="001D1D68" w:rsidP="00595249">
      <w:pPr>
        <w:spacing w:after="120" w:line="240" w:lineRule="auto"/>
        <w:jc w:val="center"/>
        <w:rPr>
          <w:rFonts w:asciiTheme="minorHAnsi" w:hAnsiTheme="minorHAnsi" w:cs="Arial"/>
          <w:b/>
          <w:color w:val="17365D"/>
          <w:sz w:val="24"/>
          <w:szCs w:val="24"/>
          <w:lang w:val="ru-RU"/>
        </w:rPr>
      </w:pPr>
      <w:r>
        <w:rPr>
          <w:rFonts w:asciiTheme="minorHAnsi" w:hAnsiTheme="minorHAnsi" w:cs="Arial"/>
          <w:b/>
          <w:color w:val="17365D"/>
          <w:sz w:val="24"/>
          <w:szCs w:val="24"/>
          <w:lang w:val="ru-RU"/>
        </w:rPr>
        <w:t>Регистрационная форма</w:t>
      </w:r>
    </w:p>
    <w:p w:rsidR="00484043" w:rsidRPr="001D1D68" w:rsidRDefault="00484043" w:rsidP="00484043">
      <w:pPr>
        <w:spacing w:after="120" w:line="240" w:lineRule="auto"/>
        <w:rPr>
          <w:rFonts w:asciiTheme="minorHAnsi" w:hAnsiTheme="minorHAnsi" w:cs="Arial"/>
          <w:b/>
          <w:color w:val="17365D"/>
          <w:lang w:val="ru-RU"/>
        </w:rPr>
      </w:pPr>
    </w:p>
    <w:tbl>
      <w:tblPr>
        <w:tblW w:w="93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B73A59" w:rsidRPr="00484043" w:rsidTr="00F64C62">
        <w:trPr>
          <w:trHeight w:val="382"/>
        </w:trPr>
        <w:tc>
          <w:tcPr>
            <w:tcW w:w="4395" w:type="dxa"/>
          </w:tcPr>
          <w:p w:rsidR="00B73A59" w:rsidRPr="001D1D68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>Дата тренинга</w:t>
            </w:r>
          </w:p>
        </w:tc>
        <w:tc>
          <w:tcPr>
            <w:tcW w:w="4961" w:type="dxa"/>
          </w:tcPr>
          <w:p w:rsidR="00B73A59" w:rsidRPr="00484043" w:rsidRDefault="00B73A59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382"/>
        </w:trPr>
        <w:tc>
          <w:tcPr>
            <w:tcW w:w="4395" w:type="dxa"/>
          </w:tcPr>
          <w:p w:rsidR="00C9178F" w:rsidRPr="001D1D68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>Имя и фамилия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1D1D68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>Номер проекта/ проектов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1D1D68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>Организация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ru-RU"/>
              </w:rPr>
              <w:t>Должность в проекте</w:t>
            </w:r>
            <w:r w:rsidR="00C9178F" w:rsidRPr="00484043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382"/>
        </w:trPr>
        <w:tc>
          <w:tcPr>
            <w:tcW w:w="4395" w:type="dxa"/>
          </w:tcPr>
          <w:p w:rsidR="00C9178F" w:rsidRPr="00484043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>Адрес организации</w:t>
            </w:r>
            <w:r w:rsidR="004F7FC3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>Номер телефона</w:t>
            </w:r>
            <w:r w:rsidR="00C9178F"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  <w:tr w:rsidR="00C9178F" w:rsidRPr="00484043" w:rsidTr="00F64C62">
        <w:trPr>
          <w:trHeight w:val="445"/>
        </w:trPr>
        <w:tc>
          <w:tcPr>
            <w:tcW w:w="4395" w:type="dxa"/>
          </w:tcPr>
          <w:p w:rsidR="00C9178F" w:rsidRPr="00484043" w:rsidRDefault="001D1D68" w:rsidP="00F64C62">
            <w:pPr>
              <w:spacing w:before="120" w:after="120"/>
              <w:rPr>
                <w:rFonts w:asciiTheme="minorHAnsi" w:hAnsiTheme="minorHAnsi" w:cs="Arial"/>
                <w:b/>
                <w:color w:val="000000"/>
                <w:lang w:val="ru-RU"/>
              </w:rPr>
            </w:pPr>
            <w:proofErr w:type="gramStart"/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>Электронная</w:t>
            </w:r>
            <w:proofErr w:type="gramEnd"/>
            <w:r>
              <w:rPr>
                <w:rFonts w:asciiTheme="minorHAnsi" w:hAnsiTheme="minorHAnsi" w:cs="Arial"/>
                <w:b/>
                <w:color w:val="000000"/>
                <w:lang w:val="ru-RU"/>
              </w:rPr>
              <w:t xml:space="preserve"> поста</w:t>
            </w:r>
            <w:r w:rsidR="00C9178F" w:rsidRPr="00484043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  <w:tc>
          <w:tcPr>
            <w:tcW w:w="4961" w:type="dxa"/>
          </w:tcPr>
          <w:p w:rsidR="00C9178F" w:rsidRPr="00484043" w:rsidRDefault="00C9178F" w:rsidP="00F64C62">
            <w:pPr>
              <w:spacing w:before="120" w:after="120"/>
              <w:rPr>
                <w:rFonts w:asciiTheme="minorHAnsi" w:hAnsiTheme="minorHAnsi" w:cs="Arial"/>
                <w:color w:val="000000"/>
                <w:lang w:val="lt-LT"/>
              </w:rPr>
            </w:pPr>
          </w:p>
        </w:tc>
      </w:tr>
    </w:tbl>
    <w:p w:rsidR="00C9178F" w:rsidRPr="00484043" w:rsidRDefault="00C9178F" w:rsidP="00C9178F">
      <w:pPr>
        <w:pStyle w:val="a7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CD1005" w:rsidRPr="003D2C6D" w:rsidRDefault="003D2C6D" w:rsidP="00CD1005">
      <w:pPr>
        <w:jc w:val="center"/>
        <w:rPr>
          <w:rFonts w:asciiTheme="minorHAnsi" w:hAnsiTheme="minorHAnsi" w:cs="Arial"/>
          <w:b/>
          <w:bCs/>
          <w:color w:val="000000" w:themeColor="text1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val="ru-RU"/>
        </w:rPr>
        <w:t>Информационный пункт</w:t>
      </w:r>
    </w:p>
    <w:p w:rsidR="003D2C6D" w:rsidRDefault="003D2C6D" w:rsidP="00847431">
      <w:pPr>
        <w:spacing w:line="240" w:lineRule="auto"/>
        <w:contextualSpacing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</w:pPr>
      <w:r>
        <w:br/>
      </w:r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В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соответствии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со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статьей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13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Общего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регламента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по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защите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данных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от 27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апреля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2016 г. (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Законодательный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вестник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ЕС L 119 от 4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мая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2016 г.) </w:t>
      </w:r>
      <w:proofErr w:type="spellStart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>мы</w:t>
      </w:r>
      <w:proofErr w:type="spellEnd"/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информируем вас о следующем:</w:t>
      </w:r>
    </w:p>
    <w:p w:rsidR="00CD1005" w:rsidRPr="003D2C6D" w:rsidRDefault="003D2C6D" w:rsidP="00847431">
      <w:pPr>
        <w:spacing w:line="240" w:lineRule="auto"/>
        <w:contextualSpacing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</w:pPr>
      <w:r w:rsidRPr="003D2C6D">
        <w:rPr>
          <w:rFonts w:asciiTheme="minorHAnsi" w:hAnsiTheme="minorHAnsi" w:cs="Calibri"/>
          <w:b/>
          <w:bCs/>
          <w:color w:val="000000" w:themeColor="text1"/>
          <w:sz w:val="24"/>
          <w:szCs w:val="18"/>
          <w:lang w:val="ru-RU"/>
        </w:rPr>
        <w:t xml:space="preserve"> </w:t>
      </w:r>
    </w:p>
    <w:p w:rsidR="003D2C6D" w:rsidRPr="003D2C6D" w:rsidRDefault="003D2C6D" w:rsidP="0084743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</w:pP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Администратором ваших личных данных является Центр европейских проектов, расположенный в Варшаве, ул. </w:t>
      </w:r>
      <w:proofErr w:type="spellStart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Доманевская</w:t>
      </w:r>
      <w:proofErr w:type="spellEnd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, 39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>A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, с которым можно связаться в электронном виде по адресу эл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ектронной почты: </w:t>
      </w:r>
      <w:hyperlink r:id="rId8" w:history="1"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cpe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ru-RU"/>
          </w:rPr>
          <w:t>@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cpe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ru-RU"/>
          </w:rPr>
          <w:t>.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gov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ru-RU"/>
          </w:rPr>
          <w:t>.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pl</w:t>
        </w:r>
      </w:hyperlink>
      <w:r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, 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либо по обычной почте по адресу, указанному в</w:t>
      </w:r>
      <w:r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ыше, либо напрямую в здании у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чреждения. По вопросам, связанным с личными данными, вы можете связаться с уполномоченным по защите данных по электронной почте: </w:t>
      </w:r>
      <w:hyperlink r:id="rId9" w:history="1"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iod</w:t>
        </w:r>
        <w:r w:rsidRPr="003D2C6D">
          <w:rPr>
            <w:rStyle w:val="a8"/>
            <w:rFonts w:asciiTheme="minorHAnsi" w:hAnsiTheme="minorHAnsi" w:cs="Calibri"/>
            <w:bCs/>
            <w:sz w:val="20"/>
            <w:szCs w:val="18"/>
            <w:lang w:val="ru-RU"/>
          </w:rPr>
          <w:t>@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cpe</w:t>
        </w:r>
        <w:r w:rsidRPr="003D2C6D">
          <w:rPr>
            <w:rStyle w:val="a8"/>
            <w:rFonts w:asciiTheme="minorHAnsi" w:hAnsiTheme="minorHAnsi" w:cs="Calibri"/>
            <w:bCs/>
            <w:sz w:val="20"/>
            <w:szCs w:val="18"/>
            <w:lang w:val="ru-RU"/>
          </w:rPr>
          <w:t>.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gov</w:t>
        </w:r>
        <w:r w:rsidRPr="003D2C6D">
          <w:rPr>
            <w:rStyle w:val="a8"/>
            <w:rFonts w:asciiTheme="minorHAnsi" w:hAnsiTheme="minorHAnsi" w:cs="Calibri"/>
            <w:bCs/>
            <w:sz w:val="20"/>
            <w:szCs w:val="18"/>
            <w:lang w:val="ru-RU"/>
          </w:rPr>
          <w:t>.</w:t>
        </w:r>
        <w:r w:rsidRPr="00421B83">
          <w:rPr>
            <w:rStyle w:val="a8"/>
            <w:rFonts w:asciiTheme="minorHAnsi" w:hAnsiTheme="minorHAnsi" w:cs="Calibri"/>
            <w:bCs/>
            <w:sz w:val="20"/>
            <w:szCs w:val="18"/>
            <w:lang w:val="en-GB"/>
          </w:rPr>
          <w:t>pl</w:t>
        </w:r>
      </w:hyperlink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.</w:t>
      </w:r>
    </w:p>
    <w:p w:rsidR="003D2C6D" w:rsidRPr="003D2C6D" w:rsidRDefault="003D2C6D" w:rsidP="0084743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</w:pPr>
      <w:proofErr w:type="gramStart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Ваши персональные данные будут обрабатываться в целях организации обучающих мероприятий 29.10.2020 и 30.10.2020 для польских и российских бенефициаров проектов, ут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вержденных в рамках ТЦ «Наследие»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 и бенефициаров крупных инфр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аструктурных проектов в Программе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 приграничного сотрудничества 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Россия-Польша 2014-2020, а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 также 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в отчетной деятельности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 Программы в соответствии со статьей 6 (1) (а) и статьей. </w:t>
      </w:r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9 (2) (a, h) </w:t>
      </w:r>
      <w:proofErr w:type="spellStart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>Общего</w:t>
      </w:r>
      <w:proofErr w:type="spellEnd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>регламента</w:t>
      </w:r>
      <w:proofErr w:type="spellEnd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 по </w:t>
      </w:r>
      <w:proofErr w:type="spellStart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>защите</w:t>
      </w:r>
      <w:proofErr w:type="spellEnd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>данных</w:t>
      </w:r>
      <w:proofErr w:type="spellEnd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 от</w:t>
      </w:r>
      <w:proofErr w:type="gramEnd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 27 </w:t>
      </w:r>
      <w:proofErr w:type="spellStart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>апреля</w:t>
      </w:r>
      <w:proofErr w:type="spellEnd"/>
      <w:r w:rsidRPr="003D2C6D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 2016 г.</w:t>
      </w:r>
    </w:p>
    <w:p w:rsidR="00C35889" w:rsidRPr="00C35889" w:rsidRDefault="00C35889" w:rsidP="00C3588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</w:pP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t xml:space="preserve">Получателями ваших персональных данных будут исключительно юридические лица, имеющие законное право на получение и обработку персональных данных в соответствии с законом: Центр европейских проектов, Совместный технический секретариат Программы приграничного 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en-GB"/>
        </w:rPr>
        <w:lastRenderedPageBreak/>
        <w:t>сотрудничества Россия-Польша 2014-2020.</w:t>
      </w:r>
    </w:p>
    <w:p w:rsidR="00C35889" w:rsidRPr="00C35889" w:rsidRDefault="00C35889" w:rsidP="00C3588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567" w:hanging="501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</w:pP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Ваши личные данные будут х</w:t>
      </w:r>
      <w:r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раниться в течение 5 лет с момента 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выплаты окончательного баланса в рамках Программы приграничного сотрудни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 xml:space="preserve">чества 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Россия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-Польша 2014-2020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.</w:t>
      </w:r>
    </w:p>
    <w:p w:rsidR="00C35889" w:rsidRPr="00C35889" w:rsidRDefault="00C35889" w:rsidP="00C3588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</w:pPr>
      <w:r w:rsidRPr="00C35889">
        <w:rPr>
          <w:rFonts w:asciiTheme="minorHAnsi" w:hAnsiTheme="minorHAnsi" w:cs="Calibri"/>
          <w:bCs/>
          <w:color w:val="000000" w:themeColor="text1"/>
          <w:sz w:val="20"/>
          <w:szCs w:val="18"/>
          <w:lang w:val="ru-RU"/>
        </w:rPr>
        <w:t>Ваши личные данные не будут использоваться для профилирования.</w:t>
      </w:r>
    </w:p>
    <w:p w:rsidR="00C35889" w:rsidRPr="00C35889" w:rsidRDefault="00C35889" w:rsidP="00C3588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</w:pPr>
      <w:r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У вас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 xml:space="preserve"> есть полные законные права требовать: доступа от Администратора к личным данным, для исправления, удаления, ограничения обработки, права возражать против обработки, а также отозвать согласие в любое время в соответствии с действующим законодательством.</w:t>
      </w:r>
    </w:p>
    <w:p w:rsidR="00847431" w:rsidRPr="00C35889" w:rsidRDefault="00C35889" w:rsidP="0084743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Myriad Pro" w:hAnsi="Myriad Pro" w:cs="MyriadPro-Bold"/>
          <w:bCs/>
          <w:color w:val="000000" w:themeColor="text1"/>
          <w:sz w:val="20"/>
          <w:szCs w:val="20"/>
          <w:lang w:val="ru-RU"/>
        </w:rPr>
      </w:pPr>
      <w:r w:rsidRPr="00C35889">
        <w:rPr>
          <w:rFonts w:asciiTheme="minorHAnsi" w:hAnsiTheme="minorHAnsi" w:cs="Calibri"/>
          <w:bCs/>
          <w:color w:val="000000" w:themeColor="text1"/>
          <w:sz w:val="20"/>
          <w:szCs w:val="20"/>
          <w:lang w:val="en-GB"/>
        </w:rPr>
        <w:t xml:space="preserve"> </w:t>
      </w:r>
      <w:r w:rsidRPr="00C35889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У вас есть полное законное право подать жалобу президенту Управления по защите персональных данных.</w:t>
      </w:r>
      <w:r w:rsidR="00847431" w:rsidRPr="00C35889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 xml:space="preserve"> </w:t>
      </w:r>
    </w:p>
    <w:p w:rsidR="00CE3FA8" w:rsidRPr="00CE3FA8" w:rsidRDefault="00CE3FA8" w:rsidP="00CE3FA8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  <w:r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Пр</w:t>
      </w:r>
      <w:r w:rsidR="00C35889"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едоставление личных данных не является обязательным, однако отказ предоставить необходимые данные в вышеупомянутом объеме не позволит реализовать юридические процедуры и выполнить задачи Администратора, необходимые для вашего участия в учеб</w:t>
      </w:r>
      <w:r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ном мероприятии для польских и российских бенефициаров</w:t>
      </w:r>
      <w:r w:rsidR="00C35889"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 xml:space="preserve"> пр</w:t>
      </w:r>
      <w:r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оектов, утвержденных в рамках ТЦ</w:t>
      </w:r>
      <w:r w:rsidR="00C35889"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 xml:space="preserve">: Наследие </w:t>
      </w:r>
      <w:r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и бенефициаров</w:t>
      </w:r>
      <w:r w:rsidR="00C35889"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 xml:space="preserve"> крупных инфраструктурных проектов Программы приг</w:t>
      </w:r>
      <w:r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 xml:space="preserve">раничного сотрудничества </w:t>
      </w:r>
      <w:r w:rsidR="00C35889"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Россия</w:t>
      </w:r>
      <w:r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-Польша 2014-2020</w:t>
      </w:r>
      <w:r w:rsidR="00C35889" w:rsidRPr="00CE3FA8">
        <w:rPr>
          <w:rFonts w:asciiTheme="minorHAnsi" w:hAnsiTheme="minorHAnsi" w:cs="Calibri"/>
          <w:bCs/>
          <w:color w:val="000000" w:themeColor="text1"/>
          <w:sz w:val="20"/>
          <w:szCs w:val="20"/>
          <w:lang w:val="ru-RU"/>
        </w:rPr>
        <w:t>.</w:t>
      </w:r>
    </w:p>
    <w:p w:rsidR="004F7FC3" w:rsidRDefault="004F7FC3" w:rsidP="00CE3FA8">
      <w:pPr>
        <w:widowControl w:val="0"/>
        <w:autoSpaceDE w:val="0"/>
        <w:autoSpaceDN w:val="0"/>
        <w:spacing w:after="0" w:line="240" w:lineRule="auto"/>
        <w:ind w:left="502"/>
        <w:contextualSpacing/>
        <w:jc w:val="both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CE3FA8" w:rsidRDefault="00CE3FA8" w:rsidP="00CE3FA8">
      <w:pPr>
        <w:widowControl w:val="0"/>
        <w:autoSpaceDE w:val="0"/>
        <w:autoSpaceDN w:val="0"/>
        <w:spacing w:after="0" w:line="240" w:lineRule="auto"/>
        <w:ind w:left="502"/>
        <w:contextualSpacing/>
        <w:jc w:val="both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p w:rsidR="00CE3FA8" w:rsidRPr="00C35889" w:rsidRDefault="00CE3FA8" w:rsidP="00CE3FA8">
      <w:pPr>
        <w:widowControl w:val="0"/>
        <w:autoSpaceDE w:val="0"/>
        <w:autoSpaceDN w:val="0"/>
        <w:spacing w:after="0" w:line="240" w:lineRule="auto"/>
        <w:ind w:left="502"/>
        <w:contextualSpacing/>
        <w:jc w:val="both"/>
        <w:rPr>
          <w:rFonts w:ascii="Arial" w:hAnsi="Arial" w:cs="Arial"/>
          <w:color w:val="202124"/>
          <w:spacing w:val="2"/>
          <w:shd w:val="clear" w:color="auto" w:fill="FFFFFF"/>
          <w:lang w:val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310"/>
        <w:gridCol w:w="2518"/>
        <w:gridCol w:w="1418"/>
        <w:gridCol w:w="4142"/>
      </w:tblGrid>
      <w:tr w:rsidR="004F7FC3" w:rsidRPr="00B73A59" w:rsidTr="004F7FC3">
        <w:trPr>
          <w:trHeight w:val="319"/>
        </w:trPr>
        <w:tc>
          <w:tcPr>
            <w:tcW w:w="1310" w:type="dxa"/>
          </w:tcPr>
          <w:p w:rsidR="004F7FC3" w:rsidRPr="00CE3FA8" w:rsidRDefault="00CE3FA8" w:rsidP="00645929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2060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  <w:t>Имя и фамилия</w:t>
            </w:r>
          </w:p>
        </w:tc>
        <w:tc>
          <w:tcPr>
            <w:tcW w:w="2518" w:type="dxa"/>
          </w:tcPr>
          <w:p w:rsidR="004F7FC3" w:rsidRPr="00B73A59" w:rsidRDefault="004F7FC3" w:rsidP="00645929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  <w:tc>
          <w:tcPr>
            <w:tcW w:w="1418" w:type="dxa"/>
          </w:tcPr>
          <w:p w:rsidR="004F7FC3" w:rsidRPr="00B73A59" w:rsidRDefault="004F7FC3" w:rsidP="00645929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</w:p>
          <w:p w:rsidR="004F7FC3" w:rsidRPr="00B73A59" w:rsidRDefault="00CE3FA8" w:rsidP="00645929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206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  <w:t>Дата</w:t>
            </w:r>
            <w:r w:rsidR="004F7FC3" w:rsidRPr="00B73A59"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:</w:t>
            </w:r>
          </w:p>
        </w:tc>
        <w:tc>
          <w:tcPr>
            <w:tcW w:w="4142" w:type="dxa"/>
            <w:vAlign w:val="center"/>
          </w:tcPr>
          <w:p w:rsidR="004F7FC3" w:rsidRPr="00B73A59" w:rsidRDefault="004F7FC3" w:rsidP="00645929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</w:tr>
    </w:tbl>
    <w:p w:rsidR="004F7FC3" w:rsidRPr="00B73A59" w:rsidRDefault="004F7FC3" w:rsidP="004F7FC3">
      <w:pPr>
        <w:rPr>
          <w:rFonts w:asciiTheme="minorHAnsi" w:hAnsiTheme="minorHAnsi"/>
          <w:b/>
          <w:bCs/>
          <w:lang w:val="pl-PL"/>
        </w:rPr>
      </w:pPr>
    </w:p>
    <w:p w:rsidR="004F7FC3" w:rsidRPr="00CE3FA8" w:rsidRDefault="00CE3FA8" w:rsidP="00CE3FA8">
      <w:pPr>
        <w:spacing w:after="0" w:line="360" w:lineRule="atLeast"/>
        <w:jc w:val="both"/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ru-RU" w:eastAsia="pl-PL"/>
        </w:rPr>
      </w:pPr>
      <w:r>
        <w:br/>
      </w:r>
      <w:proofErr w:type="gramStart"/>
      <w:r w:rsidRPr="00CE3FA8"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ru-RU" w:eastAsia="pl-PL"/>
        </w:rPr>
        <w:t xml:space="preserve">В соответствии со ст. 13 Общего регламента по защите данных от 27 апреля 2016 г. (Законодательный вестник ЕС </w:t>
      </w:r>
      <w:r w:rsidRPr="00CE3FA8"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en-US" w:eastAsia="pl-PL"/>
        </w:rPr>
        <w:t>L</w:t>
      </w:r>
      <w:r w:rsidRPr="00CE3FA8"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ru-RU" w:eastAsia="pl-PL"/>
        </w:rPr>
        <w:t xml:space="preserve"> 119 от 4 мая 2016 г.), я даю согласие на обработку моих персональных данных в рамках: имя и фамилия, номер проекта / проектов, учреждение, должность в проекте, адрес учреждения, номер телефона, адрес электронной почты для участия в онлайн-тренинге 29.10.2020 или 30.10.2020</w:t>
      </w:r>
      <w:r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ru-RU" w:eastAsia="pl-PL"/>
        </w:rPr>
        <w:t>.</w:t>
      </w:r>
      <w:r w:rsidR="003D0DF2" w:rsidRPr="00CE3FA8">
        <w:rPr>
          <w:rFonts w:asciiTheme="minorHAnsi" w:eastAsia="Times New Roman" w:hAnsiTheme="minorHAnsi" w:cs="Arial"/>
          <w:color w:val="202124"/>
          <w:spacing w:val="2"/>
          <w:sz w:val="20"/>
          <w:szCs w:val="20"/>
          <w:lang w:val="ru-RU" w:eastAsia="pl-PL"/>
        </w:rPr>
        <w:t xml:space="preserve"> </w:t>
      </w:r>
      <w:proofErr w:type="gramEnd"/>
    </w:p>
    <w:p w:rsidR="004F7FC3" w:rsidRPr="00CE3FA8" w:rsidRDefault="004F7FC3" w:rsidP="004F7FC3">
      <w:pPr>
        <w:spacing w:after="0" w:line="240" w:lineRule="auto"/>
        <w:rPr>
          <w:rFonts w:asciiTheme="minorHAnsi" w:eastAsia="Times New Roman" w:hAnsiTheme="minorHAnsi" w:cs="Helvetica"/>
          <w:color w:val="202124"/>
          <w:sz w:val="20"/>
          <w:szCs w:val="20"/>
          <w:lang w:val="ru-RU" w:eastAsia="pl-PL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452"/>
        <w:gridCol w:w="2376"/>
        <w:gridCol w:w="1418"/>
        <w:gridCol w:w="4142"/>
      </w:tblGrid>
      <w:tr w:rsidR="004F7FC3" w:rsidRPr="00B73A59" w:rsidTr="00B511D0">
        <w:trPr>
          <w:trHeight w:val="319"/>
        </w:trPr>
        <w:tc>
          <w:tcPr>
            <w:tcW w:w="1452" w:type="dxa"/>
          </w:tcPr>
          <w:p w:rsidR="004F7FC3" w:rsidRPr="00CE3FA8" w:rsidRDefault="00CE3FA8" w:rsidP="00645929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  <w:t>Имя и фамилия</w:t>
            </w:r>
          </w:p>
        </w:tc>
        <w:tc>
          <w:tcPr>
            <w:tcW w:w="2376" w:type="dxa"/>
          </w:tcPr>
          <w:p w:rsidR="004F7FC3" w:rsidRPr="00B73A59" w:rsidRDefault="004F7FC3" w:rsidP="00645929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  <w:tc>
          <w:tcPr>
            <w:tcW w:w="1418" w:type="dxa"/>
          </w:tcPr>
          <w:p w:rsidR="004F7FC3" w:rsidRPr="00CE3FA8" w:rsidRDefault="004F7FC3" w:rsidP="00645929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</w:pPr>
          </w:p>
          <w:p w:rsidR="004F7FC3" w:rsidRPr="00CE3FA8" w:rsidRDefault="00CE3FA8" w:rsidP="00645929">
            <w:pPr>
              <w:tabs>
                <w:tab w:val="left" w:pos="3644"/>
              </w:tabs>
              <w:spacing w:after="0" w:line="240" w:lineRule="auto"/>
              <w:rPr>
                <w:rFonts w:asciiTheme="minorHAnsi" w:hAnsiTheme="minorHAnsi" w:cs="Arial"/>
                <w:b/>
                <w:bCs/>
                <w:color w:val="002060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  <w:t>Дата</w:t>
            </w:r>
            <w:r w:rsidR="004F7FC3" w:rsidRPr="00CE3FA8">
              <w:rPr>
                <w:rFonts w:asciiTheme="minorHAnsi" w:hAnsiTheme="minorHAnsi" w:cs="Arial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4142" w:type="dxa"/>
            <w:vAlign w:val="center"/>
          </w:tcPr>
          <w:p w:rsidR="004F7FC3" w:rsidRPr="00B73A59" w:rsidRDefault="004F7FC3" w:rsidP="00645929">
            <w:pPr>
              <w:tabs>
                <w:tab w:val="left" w:pos="364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2060"/>
                <w:lang w:val="pl-PL"/>
              </w:rPr>
            </w:pPr>
          </w:p>
        </w:tc>
      </w:tr>
    </w:tbl>
    <w:p w:rsidR="004F7FC3" w:rsidRDefault="004F7FC3" w:rsidP="004F7FC3">
      <w:pPr>
        <w:rPr>
          <w:rFonts w:asciiTheme="minorHAnsi" w:hAnsiTheme="minorHAnsi" w:cs="Arial"/>
          <w:b/>
          <w:bCs/>
          <w:color w:val="202124"/>
          <w:spacing w:val="2"/>
          <w:shd w:val="clear" w:color="auto" w:fill="FFFFFF"/>
          <w:lang w:val="ru-RU"/>
        </w:rPr>
      </w:pPr>
    </w:p>
    <w:p w:rsidR="00CE3FA8" w:rsidRDefault="00CE3FA8" w:rsidP="004F7FC3">
      <w:pPr>
        <w:rPr>
          <w:rFonts w:asciiTheme="minorHAnsi" w:hAnsiTheme="minorHAnsi" w:cs="Arial"/>
          <w:b/>
          <w:bCs/>
          <w:color w:val="202124"/>
          <w:spacing w:val="2"/>
          <w:shd w:val="clear" w:color="auto" w:fill="FFFFFF"/>
          <w:lang w:val="ru-RU"/>
        </w:rPr>
      </w:pPr>
    </w:p>
    <w:p w:rsidR="00CE3FA8" w:rsidRPr="00A721B6" w:rsidRDefault="00CE3FA8" w:rsidP="00CE3FA8">
      <w:pPr>
        <w:rPr>
          <w:rFonts w:asciiTheme="minorHAnsi" w:hAnsiTheme="minorHAnsi" w:cs="Arial"/>
          <w:color w:val="202124"/>
          <w:spacing w:val="2"/>
          <w:shd w:val="clear" w:color="auto" w:fill="FFFFFF"/>
        </w:rPr>
      </w:pP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Оформление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согласия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 xml:space="preserve"> на </w:t>
      </w: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обработку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персональных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данных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 xml:space="preserve"> </w:t>
      </w: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необходимо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 xml:space="preserve"> для </w:t>
      </w: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участия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 xml:space="preserve"> в </w:t>
      </w:r>
      <w:proofErr w:type="spellStart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тренинге</w:t>
      </w:r>
      <w:proofErr w:type="spellEnd"/>
      <w:r w:rsidRPr="00A721B6">
        <w:rPr>
          <w:rFonts w:asciiTheme="minorHAnsi" w:hAnsiTheme="minorHAnsi" w:cs="Arial"/>
          <w:color w:val="202124"/>
          <w:spacing w:val="2"/>
          <w:shd w:val="clear" w:color="auto" w:fill="FFFFFF"/>
        </w:rPr>
        <w:t>.</w:t>
      </w:r>
    </w:p>
    <w:p w:rsidR="00CE3FA8" w:rsidRPr="00CE3FA8" w:rsidRDefault="00CE3FA8" w:rsidP="004F7FC3">
      <w:pPr>
        <w:rPr>
          <w:rFonts w:asciiTheme="minorHAnsi" w:hAnsiTheme="minorHAnsi" w:cs="Arial"/>
          <w:b/>
          <w:bCs/>
          <w:color w:val="202124"/>
          <w:spacing w:val="2"/>
          <w:shd w:val="clear" w:color="auto" w:fill="FFFFFF"/>
        </w:rPr>
      </w:pPr>
      <w:bookmarkStart w:id="0" w:name="_GoBack"/>
      <w:bookmarkEnd w:id="0"/>
    </w:p>
    <w:sectPr w:rsidR="00CE3FA8" w:rsidRPr="00CE3FA8" w:rsidSect="00F64C62">
      <w:headerReference w:type="default" r:id="rId10"/>
      <w:footerReference w:type="default" r:id="rId11"/>
      <w:pgSz w:w="11906" w:h="16838"/>
      <w:pgMar w:top="1084" w:right="1417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0E" w:rsidRDefault="003D250E" w:rsidP="00C9178F">
      <w:pPr>
        <w:spacing w:after="0" w:line="240" w:lineRule="auto"/>
      </w:pPr>
      <w:r>
        <w:separator/>
      </w:r>
    </w:p>
  </w:endnote>
  <w:endnote w:type="continuationSeparator" w:id="0">
    <w:p w:rsidR="003D250E" w:rsidRDefault="003D250E" w:rsidP="00C9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D" w:rsidRDefault="00A65ADD" w:rsidP="00F64C62">
    <w:pPr>
      <w:pStyle w:val="a5"/>
      <w:tabs>
        <w:tab w:val="clear" w:pos="9072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0E" w:rsidRDefault="003D250E" w:rsidP="00C9178F">
      <w:pPr>
        <w:spacing w:after="0" w:line="240" w:lineRule="auto"/>
      </w:pPr>
      <w:r>
        <w:separator/>
      </w:r>
    </w:p>
  </w:footnote>
  <w:footnote w:type="continuationSeparator" w:id="0">
    <w:p w:rsidR="003D250E" w:rsidRDefault="003D250E" w:rsidP="00C9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D" w:rsidRDefault="00A65ADD" w:rsidP="00F64C62">
    <w:pPr>
      <w:pStyle w:val="a3"/>
    </w:pPr>
  </w:p>
  <w:p w:rsidR="00A65ADD" w:rsidRDefault="00A65ADD" w:rsidP="00C9178F">
    <w:pPr>
      <w:pStyle w:val="a3"/>
      <w:jc w:val="center"/>
    </w:pPr>
    <w:r w:rsidRPr="001E2376">
      <w:rPr>
        <w:noProof/>
        <w:lang w:val="ru-RU" w:eastAsia="ru-RU"/>
      </w:rPr>
      <w:drawing>
        <wp:inline distT="0" distB="0" distL="0" distR="0">
          <wp:extent cx="3426083" cy="8636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95" cy="88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ADD" w:rsidRDefault="00A65ADD" w:rsidP="00F64C62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4B0"/>
    <w:multiLevelType w:val="hybridMultilevel"/>
    <w:tmpl w:val="C1E049C8"/>
    <w:lvl w:ilvl="0" w:tplc="107000F4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Calibri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65F22"/>
    <w:multiLevelType w:val="hybridMultilevel"/>
    <w:tmpl w:val="F1B65520"/>
    <w:lvl w:ilvl="0" w:tplc="107000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2478E"/>
    <w:multiLevelType w:val="hybridMultilevel"/>
    <w:tmpl w:val="51127688"/>
    <w:lvl w:ilvl="0" w:tplc="D08041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F"/>
    <w:rsid w:val="001D1D68"/>
    <w:rsid w:val="003D0DF2"/>
    <w:rsid w:val="003D250E"/>
    <w:rsid w:val="003D2C6D"/>
    <w:rsid w:val="00484043"/>
    <w:rsid w:val="004F7FC3"/>
    <w:rsid w:val="00523D88"/>
    <w:rsid w:val="00525814"/>
    <w:rsid w:val="00595249"/>
    <w:rsid w:val="005C5560"/>
    <w:rsid w:val="005E6E72"/>
    <w:rsid w:val="00725AE9"/>
    <w:rsid w:val="00847431"/>
    <w:rsid w:val="00853DFA"/>
    <w:rsid w:val="009611A5"/>
    <w:rsid w:val="00A65ADD"/>
    <w:rsid w:val="00B511D0"/>
    <w:rsid w:val="00B73A59"/>
    <w:rsid w:val="00C35889"/>
    <w:rsid w:val="00C9178F"/>
    <w:rsid w:val="00CD1005"/>
    <w:rsid w:val="00CE3FA8"/>
    <w:rsid w:val="00D67134"/>
    <w:rsid w:val="00DC7B40"/>
    <w:rsid w:val="00E55A66"/>
    <w:rsid w:val="00F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8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a4">
    <w:name w:val="Верхний колонтитул Знак"/>
    <w:basedOn w:val="a0"/>
    <w:link w:val="a3"/>
    <w:uiPriority w:val="99"/>
    <w:rsid w:val="00C917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78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a6">
    <w:name w:val="Нижний колонтитул Знак"/>
    <w:basedOn w:val="a0"/>
    <w:link w:val="a5"/>
    <w:uiPriority w:val="99"/>
    <w:rsid w:val="00C9178F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C9178F"/>
    <w:pPr>
      <w:ind w:left="720"/>
      <w:contextualSpacing/>
    </w:pPr>
  </w:style>
  <w:style w:type="character" w:styleId="a8">
    <w:name w:val="Hyperlink"/>
    <w:unhideWhenUsed/>
    <w:rsid w:val="00F64C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A66"/>
    <w:rPr>
      <w:rFonts w:ascii="Tahoma" w:eastAsia="Calibri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D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1D6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8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a4">
    <w:name w:val="Верхний колонтитул Знак"/>
    <w:basedOn w:val="a0"/>
    <w:link w:val="a3"/>
    <w:uiPriority w:val="99"/>
    <w:rsid w:val="00C917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178F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a6">
    <w:name w:val="Нижний колонтитул Знак"/>
    <w:basedOn w:val="a0"/>
    <w:link w:val="a5"/>
    <w:uiPriority w:val="99"/>
    <w:rsid w:val="00C9178F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C9178F"/>
    <w:pPr>
      <w:ind w:left="720"/>
      <w:contextualSpacing/>
    </w:pPr>
  </w:style>
  <w:style w:type="character" w:styleId="a8">
    <w:name w:val="Hyperlink"/>
    <w:unhideWhenUsed/>
    <w:rsid w:val="00F64C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A66"/>
    <w:rPr>
      <w:rFonts w:ascii="Tahoma" w:eastAsia="Calibri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1D1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1D6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6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59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7978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3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3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6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8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4970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2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5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0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0781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6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30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97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64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3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1838">
          <w:marLeft w:val="0"/>
          <w:marRight w:val="0"/>
          <w:marTop w:val="0"/>
          <w:marBottom w:val="180"/>
          <w:divBdr>
            <w:top w:val="none" w:sz="0" w:space="0" w:color="auto"/>
            <w:left w:val="single" w:sz="6" w:space="13" w:color="DADCE0"/>
            <w:bottom w:val="single" w:sz="6" w:space="18" w:color="DADCE0"/>
            <w:right w:val="single" w:sz="6" w:space="18" w:color="DADCE0"/>
          </w:divBdr>
        </w:div>
      </w:divsChild>
    </w:div>
    <w:div w:id="1548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7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@cpe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p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Wantoch-Rekowska</dc:creator>
  <cp:lastModifiedBy>TISC_2</cp:lastModifiedBy>
  <cp:revision>4</cp:revision>
  <dcterms:created xsi:type="dcterms:W3CDTF">2020-10-10T19:59:00Z</dcterms:created>
  <dcterms:modified xsi:type="dcterms:W3CDTF">2020-10-10T20:34:00Z</dcterms:modified>
</cp:coreProperties>
</file>